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India</w:t>
      </w:r>
      <w:r>
        <w:t xml:space="preserve"> </w:t>
      </w:r>
      <w:r>
        <w:t xml:space="preserve">Bangalore</w:t>
      </w:r>
    </w:p>
    <w:bookmarkStart w:id="35" w:name="X64013af72695f521be944db4be45616c3690367"/>
    <w:p>
      <w:pPr>
        <w:pStyle w:val="Heading1"/>
      </w:pPr>
      <w:r>
        <w:t xml:space="preserve">Resume for a Mathematician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Ananya R. Menon</w:t>
      </w:r>
    </w:p>
    <w:p>
      <w:pPr>
        <w:pStyle w:val="BodyText"/>
      </w:pPr>
      <w:r>
        <w:rPr>
          <w:bCs/>
          <w:b/>
        </w:rPr>
        <w:t xml:space="preserve">Phone:</w:t>
      </w:r>
      <w:r>
        <w:t xml:space="preserve"> </w:t>
      </w:r>
      <w:r>
        <w:t xml:space="preserve">+91-80-1234-5678 |</w:t>
      </w:r>
      <w:r>
        <w:t xml:space="preserve"> </w:t>
      </w:r>
      <w:r>
        <w:rPr>
          <w:bCs/>
          <w:b/>
        </w:rPr>
        <w:t xml:space="preserve">Email:</w:t>
      </w:r>
      <w:r>
        <w:t xml:space="preserve"> </w:t>
      </w:r>
      <w:r>
        <w:t xml:space="preserve">ananya.menon@example.com</w:t>
      </w:r>
    </w:p>
    <w:p>
      <w:pPr>
        <w:pStyle w:val="BodyText"/>
      </w:pPr>
      <w:r>
        <w:rPr>
          <w:bCs/>
          <w:b/>
        </w:rPr>
        <w:t xml:space="preserve">Location:</w:t>
      </w:r>
      <w:r>
        <w:t xml:space="preserve"> </w:t>
      </w:r>
      <w:r>
        <w:t xml:space="preserve">Bangalore, Karnataka, India |</w:t>
      </w:r>
      <w:r>
        <w:t xml:space="preserve"> </w:t>
      </w:r>
      <w:r>
        <w:rPr>
          <w:bCs/>
          <w:b/>
        </w:rPr>
        <w:t xml:space="preserve">LinkedIn:</w:t>
      </w:r>
      <w:r>
        <w:t xml:space="preserve"> </w:t>
      </w:r>
      <w:r>
        <w:t xml:space="preserve">linkedin.com/in/ananyamenon-mathematician</w:t>
      </w:r>
    </w:p>
    <w:bookmarkEnd w:id="20"/>
    <w:bookmarkStart w:id="21" w:name="professional-summary"/>
    <w:p>
      <w:pPr>
        <w:pStyle w:val="Heading2"/>
      </w:pPr>
      <w:r>
        <w:t xml:space="preserve">Professional Summary</w:t>
      </w:r>
    </w:p>
    <w:p>
      <w:pPr>
        <w:pStyle w:val="FirstParagraph"/>
      </w:pPr>
      <w:r>
        <w:t xml:space="preserve">A highly motivated mathematician with over 10 years of experience in advanced mathematical research, data analysis, and algorithm development. Specialized in applied mathematics, computational modeling, and statistical methods. Committed to leveraging mathematical expertise to solve complex problems in India's growing tech ecosystem. Proven track record of contributing to groundbreaking research projects at prestigious institutions in India Bangalore. A strong advocate for STEM education and innovation within the Indian academic community.</w:t>
      </w:r>
    </w:p>
    <w:bookmarkEnd w:id="21"/>
    <w:bookmarkStart w:id="25" w:name="professional-experience"/>
    <w:p>
      <w:pPr>
        <w:pStyle w:val="Heading2"/>
      </w:pPr>
      <w:r>
        <w:t xml:space="preserve">Professional Experience</w:t>
      </w:r>
    </w:p>
    <w:bookmarkStart w:id="22" w:name="research-mathematician"/>
    <w:p>
      <w:pPr>
        <w:pStyle w:val="Heading3"/>
      </w:pPr>
      <w:r>
        <w:t xml:space="preserve">Research Mathematician</w:t>
      </w:r>
    </w:p>
    <w:p>
      <w:pPr>
        <w:pStyle w:val="FirstParagraph"/>
      </w:pPr>
      <w:r>
        <w:rPr>
          <w:bCs/>
          <w:b/>
        </w:rPr>
        <w:t xml:space="preserve">IISc Bangalore (Indian Institute of Science)</w:t>
      </w:r>
      <w:r>
        <w:t xml:space="preserve"> </w:t>
      </w:r>
      <w:r>
        <w:t xml:space="preserve">| Jan 2018 – Present</w:t>
      </w:r>
    </w:p>
    <w:p>
      <w:pPr>
        <w:numPr>
          <w:ilvl w:val="0"/>
          <w:numId w:val="1001"/>
        </w:numPr>
        <w:pStyle w:val="Compact"/>
      </w:pPr>
      <w:r>
        <w:t xml:space="preserve">Conducted interdisciplinary research in mathematical modeling, focusing on applications in climate change analysis and urban planning for India Bangalore.</w:t>
      </w:r>
    </w:p>
    <w:p>
      <w:pPr>
        <w:numPr>
          <w:ilvl w:val="0"/>
          <w:numId w:val="1001"/>
        </w:numPr>
        <w:pStyle w:val="Compact"/>
      </w:pPr>
      <w:r>
        <w:t xml:space="preserve">Published 15+ peer-reviewed papers in top-tier journals, including "Journal of Applied Mathematics" and "Indian Journal of Pure and Applied Mathematics."</w:t>
      </w:r>
    </w:p>
    <w:p>
      <w:pPr>
        <w:numPr>
          <w:ilvl w:val="0"/>
          <w:numId w:val="1001"/>
        </w:numPr>
        <w:pStyle w:val="Compact"/>
      </w:pPr>
      <w:r>
        <w:t xml:space="preserve">Collaborated with the National Institute of Advanced Studies (NIAS) to develop predictive models for sustainable infrastructure growth in Bengaluru.</w:t>
      </w:r>
    </w:p>
    <w:p>
      <w:pPr>
        <w:numPr>
          <w:ilvl w:val="0"/>
          <w:numId w:val="1001"/>
        </w:numPr>
        <w:pStyle w:val="Compact"/>
      </w:pPr>
      <w:r>
        <w:t xml:space="preserve">Provided mentorship to 20+ graduate students, fostering a research culture aligned with India's technological ambitions.</w:t>
      </w:r>
    </w:p>
    <w:bookmarkEnd w:id="22"/>
    <w:bookmarkStart w:id="23" w:name="data-scientist"/>
    <w:p>
      <w:pPr>
        <w:pStyle w:val="Heading3"/>
      </w:pPr>
      <w:r>
        <w:t xml:space="preserve">Data Scientist</w:t>
      </w:r>
    </w:p>
    <w:p>
      <w:pPr>
        <w:pStyle w:val="FirstParagraph"/>
      </w:pPr>
      <w:r>
        <w:rPr>
          <w:bCs/>
          <w:b/>
        </w:rPr>
        <w:t xml:space="preserve">Infosys Limited (Bangalore Headquarter)</w:t>
      </w:r>
      <w:r>
        <w:t xml:space="preserve"> </w:t>
      </w:r>
      <w:r>
        <w:t xml:space="preserve">| Aug 2014 – Dec 2017</w:t>
      </w:r>
    </w:p>
    <w:p>
      <w:pPr>
        <w:numPr>
          <w:ilvl w:val="0"/>
          <w:numId w:val="1002"/>
        </w:numPr>
        <w:pStyle w:val="Compact"/>
      </w:pPr>
      <w:r>
        <w:t xml:space="preserve">Designed algorithms for optimizing supply chain logistics, reducing operational costs by 18% for clients in India and the Asia-Pacific region.</w:t>
      </w:r>
    </w:p>
    <w:p>
      <w:pPr>
        <w:numPr>
          <w:ilvl w:val="0"/>
          <w:numId w:val="1002"/>
        </w:numPr>
        <w:pStyle w:val="Compact"/>
      </w:pPr>
      <w:r>
        <w:t xml:space="preserve">Developed machine learning models to analyze customer behavior, contributing to a 25% increase in user retention for Infosys' enterprise clients.</w:t>
      </w:r>
    </w:p>
    <w:p>
      <w:pPr>
        <w:numPr>
          <w:ilvl w:val="0"/>
          <w:numId w:val="1002"/>
        </w:numPr>
        <w:pStyle w:val="Compact"/>
      </w:pPr>
      <w:r>
        <w:t xml:space="preserve">Collaborated with cross-functional teams to integrate mathematical insights into product development, aligning with India Bangalore's role as a global tech hub.</w:t>
      </w:r>
    </w:p>
    <w:p>
      <w:pPr>
        <w:numPr>
          <w:ilvl w:val="0"/>
          <w:numId w:val="1002"/>
        </w:numPr>
        <w:pStyle w:val="Compact"/>
      </w:pPr>
      <w:r>
        <w:t xml:space="preserve">Presented findings at the International Conference on Data Science and Analytics in India, highlighting innovations tailored for emerging markets.</w:t>
      </w:r>
    </w:p>
    <w:bookmarkEnd w:id="23"/>
    <w:bookmarkStart w:id="24" w:name="mathematics-research-fellow"/>
    <w:p>
      <w:pPr>
        <w:pStyle w:val="Heading3"/>
      </w:pPr>
      <w:r>
        <w:t xml:space="preserve">Mathematics Research Fellow</w:t>
      </w:r>
    </w:p>
    <w:p>
      <w:pPr>
        <w:pStyle w:val="FirstParagraph"/>
      </w:pPr>
      <w:r>
        <w:rPr>
          <w:bCs/>
          <w:b/>
        </w:rPr>
        <w:t xml:space="preserve">TIFR Bangalore (Tata Institute of Fundamental Research)</w:t>
      </w:r>
      <w:r>
        <w:t xml:space="preserve"> </w:t>
      </w:r>
      <w:r>
        <w:t xml:space="preserve">| Jul 2011 – Jul 2014</w:t>
      </w:r>
    </w:p>
    <w:p>
      <w:pPr>
        <w:numPr>
          <w:ilvl w:val="0"/>
          <w:numId w:val="1003"/>
        </w:numPr>
        <w:pStyle w:val="Compact"/>
      </w:pPr>
      <w:r>
        <w:t xml:space="preserve">Investigated non-linear partial differential equations, with applications in fluid dynamics and materials science.</w:t>
      </w:r>
    </w:p>
    <w:p>
      <w:pPr>
        <w:numPr>
          <w:ilvl w:val="0"/>
          <w:numId w:val="1003"/>
        </w:numPr>
        <w:pStyle w:val="Compact"/>
      </w:pPr>
      <w:r>
        <w:t xml:space="preserve">Contributed to a research project funded by the Department of Science and Technology (DST), India, focusing on mathematical solutions for renewable energy systems.</w:t>
      </w:r>
    </w:p>
    <w:p>
      <w:pPr>
        <w:numPr>
          <w:ilvl w:val="0"/>
          <w:numId w:val="1003"/>
        </w:numPr>
        <w:pStyle w:val="Compact"/>
      </w:pPr>
      <w:r>
        <w:t xml:space="preserve">Organized workshops on advanced mathematical concepts for students in India Bangalore, bridging academic theory with practical problem-solving.</w:t>
      </w:r>
    </w:p>
    <w:bookmarkEnd w:id="24"/>
    <w:bookmarkEnd w:id="25"/>
    <w:bookmarkStart w:id="26" w:name="education"/>
    <w:p>
      <w:pPr>
        <w:pStyle w:val="Heading2"/>
      </w:pPr>
      <w:r>
        <w:t xml:space="preserve">Education</w:t>
      </w:r>
    </w:p>
    <w:p>
      <w:pPr>
        <w:pStyle w:val="FirstParagraph"/>
      </w:pPr>
      <w:r>
        <w:rPr>
          <w:bCs/>
          <w:b/>
        </w:rPr>
        <w:t xml:space="preserve">PhD in Mathematics</w:t>
      </w:r>
    </w:p>
    <w:p>
      <w:pPr>
        <w:pStyle w:val="BodyText"/>
      </w:pPr>
      <w:r>
        <w:rPr>
          <w:iCs/>
          <w:i/>
        </w:rPr>
        <w:t xml:space="preserve">IISc Bangalore</w:t>
      </w:r>
      <w:r>
        <w:t xml:space="preserve"> </w:t>
      </w:r>
      <w:r>
        <w:t xml:space="preserve">| 2011 – 2014</w:t>
      </w:r>
    </w:p>
    <w:p>
      <w:pPr>
        <w:numPr>
          <w:ilvl w:val="0"/>
          <w:numId w:val="1004"/>
        </w:numPr>
        <w:pStyle w:val="Compact"/>
      </w:pPr>
      <w:r>
        <w:t xml:space="preserve">Dissertation: "Mathematical Models for Sustainable Urban Development in India."</w:t>
      </w:r>
    </w:p>
    <w:p>
      <w:pPr>
        <w:numPr>
          <w:ilvl w:val="0"/>
          <w:numId w:val="1004"/>
        </w:numPr>
        <w:pStyle w:val="Compact"/>
      </w:pPr>
      <w:r>
        <w:t xml:space="preserve">Specialized in numerical analysis and computational mathematics.</w:t>
      </w:r>
    </w:p>
    <w:p>
      <w:pPr>
        <w:pStyle w:val="FirstParagraph"/>
      </w:pPr>
      <w:r>
        <w:rPr>
          <w:bCs/>
          <w:b/>
        </w:rPr>
        <w:t xml:space="preserve">Master’s in Mathematics</w:t>
      </w:r>
    </w:p>
    <w:p>
      <w:pPr>
        <w:pStyle w:val="BodyText"/>
      </w:pPr>
      <w:r>
        <w:rPr>
          <w:iCs/>
          <w:i/>
        </w:rPr>
        <w:t xml:space="preserve">IIT Bombay</w:t>
      </w:r>
      <w:r>
        <w:t xml:space="preserve"> </w:t>
      </w:r>
      <w:r>
        <w:t xml:space="preserve">| 2009 – 2011</w:t>
      </w:r>
    </w:p>
    <w:p>
      <w:pPr>
        <w:numPr>
          <w:ilvl w:val="0"/>
          <w:numId w:val="1005"/>
        </w:numPr>
        <w:pStyle w:val="Compact"/>
      </w:pPr>
      <w:r>
        <w:t xml:space="preserve">Thesis: "Applications of Graph Theory in Network Optimization."</w:t>
      </w:r>
    </w:p>
    <w:p>
      <w:pPr>
        <w:numPr>
          <w:ilvl w:val="0"/>
          <w:numId w:val="1005"/>
        </w:numPr>
        <w:pStyle w:val="Compact"/>
      </w:pPr>
      <w:r>
        <w:t xml:space="preserve">Gained expertise in discrete mathematics and algorithmic design.</w:t>
      </w:r>
    </w:p>
    <w:p>
      <w:pPr>
        <w:pStyle w:val="FirstParagraph"/>
      </w:pPr>
      <w:r>
        <w:rPr>
          <w:bCs/>
          <w:b/>
        </w:rPr>
        <w:t xml:space="preserve">Bachelor’s in Mathematics</w:t>
      </w:r>
    </w:p>
    <w:p>
      <w:pPr>
        <w:pStyle w:val="BodyText"/>
      </w:pPr>
      <w:r>
        <w:rPr>
          <w:iCs/>
          <w:i/>
        </w:rPr>
        <w:t xml:space="preserve">St. Xavier’s College, Bangalore</w:t>
      </w:r>
      <w:r>
        <w:t xml:space="preserve"> </w:t>
      </w:r>
      <w:r>
        <w:t xml:space="preserve">| 2006 – 2009</w:t>
      </w:r>
    </w:p>
    <w:bookmarkEnd w:id="26"/>
    <w:bookmarkStart w:id="27"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R, MATLAB, LaTeX</w:t>
      </w:r>
    </w:p>
    <w:p>
      <w:pPr>
        <w:numPr>
          <w:ilvl w:val="0"/>
          <w:numId w:val="1006"/>
        </w:numPr>
        <w:pStyle w:val="Compact"/>
      </w:pPr>
      <w:r>
        <w:rPr>
          <w:bCs/>
          <w:b/>
        </w:rPr>
        <w:t xml:space="preserve">Data Analysis:</w:t>
      </w:r>
      <w:r>
        <w:t xml:space="preserve"> </w:t>
      </w:r>
      <w:r>
        <w:t xml:space="preserve">SQL, Tableau, SPSS</w:t>
      </w:r>
    </w:p>
    <w:p>
      <w:pPr>
        <w:numPr>
          <w:ilvl w:val="0"/>
          <w:numId w:val="1006"/>
        </w:numPr>
        <w:pStyle w:val="Compact"/>
      </w:pPr>
      <w:r>
        <w:rPr>
          <w:bCs/>
          <w:b/>
        </w:rPr>
        <w:t xml:space="preserve">Mathematical Software:</w:t>
      </w:r>
      <w:r>
        <w:t xml:space="preserve"> </w:t>
      </w:r>
      <w:r>
        <w:t xml:space="preserve">Mathematica, Maple</w:t>
      </w:r>
    </w:p>
    <w:p>
      <w:pPr>
        <w:numPr>
          <w:ilvl w:val="0"/>
          <w:numId w:val="1006"/>
        </w:numPr>
        <w:pStyle w:val="Compact"/>
      </w:pPr>
      <w:r>
        <w:rPr>
          <w:bCs/>
          <w:b/>
        </w:rPr>
        <w:t xml:space="preserve">Certifications:</w:t>
      </w:r>
      <w:r>
        <w:t xml:space="preserve"> </w:t>
      </w:r>
      <w:r>
        <w:t xml:space="preserve">Google Data Analytics Certificate (2021), IBM AI Engineering Professional Certificate (2023)</w:t>
      </w:r>
    </w:p>
    <w:bookmarkEnd w:id="27"/>
    <w:bookmarkStart w:id="31" w:name="projects-publications"/>
    <w:p>
      <w:pPr>
        <w:pStyle w:val="Heading2"/>
      </w:pPr>
      <w:r>
        <w:t xml:space="preserve">Projects &amp; Publications</w:t>
      </w:r>
    </w:p>
    <w:bookmarkStart w:id="28" w:name="X2213774ed7f55aa3f84cfc37edc0635fcb33aed"/>
    <w:p>
      <w:pPr>
        <w:pStyle w:val="Heading3"/>
      </w:pPr>
      <w:r>
        <w:t xml:space="preserve">Project: "Mathematical Modeling for Urban Mobility in India Bangalore"</w:t>
      </w:r>
    </w:p>
    <w:p>
      <w:pPr>
        <w:pStyle w:val="FirstParagraph"/>
      </w:pPr>
      <w:r>
        <w:t xml:space="preserve">Developed a predictive model to optimize traffic flow and public transport systems in Bengaluru, reducing congestion by 12% in pilot zones. Collaborated with the Bangalore Metro Rail Corporation (BMRCL) and local government agencies.</w:t>
      </w:r>
    </w:p>
    <w:bookmarkEnd w:id="28"/>
    <w:bookmarkStart w:id="29" w:name="Xf86039bd2d370c0194beff63165cc054e5b154b"/>
    <w:p>
      <w:pPr>
        <w:pStyle w:val="Heading3"/>
      </w:pPr>
      <w:r>
        <w:t xml:space="preserve">Publication: "Applications of Differential Equations in Renewable Energy Systems"</w:t>
      </w:r>
    </w:p>
    <w:p>
      <w:pPr>
        <w:pStyle w:val="FirstParagraph"/>
      </w:pPr>
      <w:r>
        <w:t xml:space="preserve">Published in the *Journal of Mathematical Physics* (2021). Explored mathematical frameworks for enhancing solar energy grid integration, a key focus area for India’s renewable energy goals.</w:t>
      </w:r>
    </w:p>
    <w:bookmarkEnd w:id="29"/>
    <w:bookmarkStart w:id="30" w:name="Xeae58a097ffd551baa0f59b9ad5b92891412c36"/>
    <w:p>
      <w:pPr>
        <w:pStyle w:val="Heading3"/>
      </w:pPr>
      <w:r>
        <w:t xml:space="preserve">Research: "Machine Learning Algorithms for Financial Risk Assessment"</w:t>
      </w:r>
    </w:p>
    <w:p>
      <w:pPr>
        <w:pStyle w:val="FirstParagraph"/>
      </w:pPr>
      <w:r>
        <w:t xml:space="preserve">Created a machine learning pipeline to assess credit risk in microfinance institutions across India. The model was adopted by two NGOs in Bangalore, improving loan approval accuracy by 20%.</w:t>
      </w:r>
    </w:p>
    <w:bookmarkEnd w:id="30"/>
    <w:bookmarkEnd w:id="31"/>
    <w:bookmarkStart w:id="32" w:name="certifications"/>
    <w:p>
      <w:pPr>
        <w:pStyle w:val="Heading2"/>
      </w:pPr>
      <w:r>
        <w:t xml:space="preserve">Certifications</w:t>
      </w:r>
    </w:p>
    <w:p>
      <w:pPr>
        <w:numPr>
          <w:ilvl w:val="0"/>
          <w:numId w:val="1007"/>
        </w:numPr>
        <w:pStyle w:val="Compact"/>
      </w:pPr>
      <w:r>
        <w:t xml:space="preserve">Google Data Analytics Professional Certificate (Coursera, 2021)</w:t>
      </w:r>
    </w:p>
    <w:p>
      <w:pPr>
        <w:numPr>
          <w:ilvl w:val="0"/>
          <w:numId w:val="1007"/>
        </w:numPr>
        <w:pStyle w:val="Compact"/>
      </w:pPr>
      <w:r>
        <w:t xml:space="preserve">IBM AI Engineering Professional Certificate (Coursera, 2023)</w:t>
      </w:r>
    </w:p>
    <w:p>
      <w:pPr>
        <w:numPr>
          <w:ilvl w:val="0"/>
          <w:numId w:val="1007"/>
        </w:numPr>
        <w:pStyle w:val="Compact"/>
      </w:pPr>
      <w:r>
        <w:t xml:space="preserve">Advanced Excel for Data Analysis (Udemy, 2019)</w:t>
      </w:r>
    </w:p>
    <w:bookmarkEnd w:id="32"/>
    <w:bookmarkStart w:id="33" w:name="awards-recognitions"/>
    <w:p>
      <w:pPr>
        <w:pStyle w:val="Heading2"/>
      </w:pPr>
      <w:r>
        <w:t xml:space="preserve">Awards &amp; Recognitions</w:t>
      </w:r>
    </w:p>
    <w:p>
      <w:pPr>
        <w:numPr>
          <w:ilvl w:val="0"/>
          <w:numId w:val="1008"/>
        </w:numPr>
        <w:pStyle w:val="Compact"/>
      </w:pPr>
      <w:r>
        <w:t xml:space="preserve">Best Paper Award, International Conference on Mathematical Sciences (ICMS), 2020</w:t>
      </w:r>
    </w:p>
    <w:p>
      <w:pPr>
        <w:numPr>
          <w:ilvl w:val="0"/>
          <w:numId w:val="1008"/>
        </w:numPr>
        <w:pStyle w:val="Compact"/>
      </w:pPr>
      <w:r>
        <w:t xml:space="preserve">Young Researcher Fellowship, Indian National Science Academy (INSA), 2017</w:t>
      </w:r>
    </w:p>
    <w:p>
      <w:pPr>
        <w:numPr>
          <w:ilvl w:val="0"/>
          <w:numId w:val="1008"/>
        </w:numPr>
        <w:pStyle w:val="Compact"/>
      </w:pPr>
      <w:r>
        <w:t xml:space="preserve">National Talent Search Scholarship (NTS), Ministry of Education, India, 2006</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Kannada (proficient)</w:t>
      </w:r>
    </w:p>
    <w:p>
      <w:pPr>
        <w:pStyle w:val="BodyText"/>
      </w:pPr>
      <w:r>
        <w:rPr>
          <w:bCs/>
          <w:b/>
        </w:rPr>
        <w:t xml:space="preserve">Volunteer Work:</w:t>
      </w:r>
      <w:r>
        <w:t xml:space="preserve"> </w:t>
      </w:r>
      <w:r>
        <w:t xml:space="preserve">Guest lecturer at the National Institute of Technology, Bangalore; mentor for the "Mathematics for All" initiative in rural schools across India.</w:t>
      </w:r>
    </w:p>
    <w:p>
      <w:pPr>
        <w:pStyle w:val="BodyText"/>
      </w:pPr>
      <w:r>
        <w:rPr>
          <w:bCs/>
          <w:b/>
        </w:rPr>
        <w:t xml:space="preserve">Community Involvement:</w:t>
      </w:r>
      <w:r>
        <w:t xml:space="preserve"> </w:t>
      </w:r>
      <w:r>
        <w:t xml:space="preserve">Active member of the Bangalore Mathematical Society and the Indian Mathematical Society.</w:t>
      </w:r>
    </w:p>
    <w:bookmarkEnd w:id="34"/>
    <w:p>
      <w:pPr>
        <w:pStyle w:val="BodyText"/>
      </w:pPr>
      <w:r>
        <w:t xml:space="preserve">This resume is tailored for a mathematician in India Bangalore, emphasizing local relevance, research excellence, and alignment with India's technological aspirations.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India Bangalore</dc:title>
  <dc:creator/>
  <dc:language>en</dc:language>
  <cp:keywords/>
  <dcterms:created xsi:type="dcterms:W3CDTF">2026-07-20T19:44:24Z</dcterms:created>
  <dcterms:modified xsi:type="dcterms:W3CDTF">2026-07-20T19:44:24Z</dcterms:modified>
</cp:coreProperties>
</file>

<file path=docProps/custom.xml><?xml version="1.0" encoding="utf-8"?>
<Properties xmlns="http://schemas.openxmlformats.org/officeDocument/2006/custom-properties" xmlns:vt="http://schemas.openxmlformats.org/officeDocument/2006/docPropsVTypes"/>
</file>