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Italy</w:t>
      </w:r>
      <w:r>
        <w:t xml:space="preserve"> </w:t>
      </w:r>
      <w:r>
        <w:t xml:space="preserve">Milan</w:t>
      </w:r>
    </w:p>
    <w:bookmarkStart w:id="33" w:name="resume-mathematician-in-italy-milan"/>
    <w:p>
      <w:pPr>
        <w:pStyle w:val="Heading1"/>
      </w:pPr>
      <w:r>
        <w:t xml:space="preserve">Resume: Mathematician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theoretical and applied mathematics, specializing in mathematical modeling, data analysis, and optimization. Proficient in leveraging advanced mathematical techniques to solve complex problems across academic and industrial domains. Committed to advancing research excellence within Italy Milan’s vibrant academic community. A strong advocate for interdisciplinary collaboration, with a proven ability to translate abstract mathematical concepts into practical solutions for real-world challenges.</w: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of Milan (Università degli Studi di Milano), Italy</w:t>
      </w:r>
      <w:r>
        <w:br/>
      </w:r>
      <w:r>
        <w:t xml:space="preserve">Graduated: June 2015</w:t>
      </w:r>
      <w:r>
        <w:br/>
      </w:r>
      <w:r>
        <w:t xml:space="preserve">Thesis: "Advanced Methods in Nonlinear Partial Differential Equations and Their Applications to Fluid Dynamics"</w:t>
      </w:r>
    </w:p>
    <w:p>
      <w:pPr>
        <w:pStyle w:val="BodyText"/>
      </w:pPr>
      <w:r>
        <w:rPr>
          <w:bCs/>
          <w:b/>
        </w:rPr>
        <w:t xml:space="preserve">MSc in Applied Mathematics</w:t>
      </w:r>
      <w:r>
        <w:br/>
      </w:r>
      <w:r>
        <w:t xml:space="preserve">Politecnico di Milano, Italy</w:t>
      </w:r>
      <w:r>
        <w:br/>
      </w:r>
      <w:r>
        <w:t xml:space="preserve">Graduated: July 2011</w:t>
      </w:r>
      <w:r>
        <w:br/>
      </w:r>
      <w:r>
        <w:t xml:space="preserve">Specialization: Computational Modeling and Numerical Analysis</w:t>
      </w:r>
    </w:p>
    <w:p>
      <w:pPr>
        <w:pStyle w:val="BodyText"/>
      </w:pPr>
      <w:r>
        <w:rPr>
          <w:bCs/>
          <w:b/>
        </w:rPr>
        <w:t xml:space="preserve">BSc in Mathematics</w:t>
      </w:r>
      <w:r>
        <w:br/>
      </w:r>
      <w:r>
        <w:t xml:space="preserve">University of Bologna, Italy</w:t>
      </w:r>
      <w:r>
        <w:br/>
      </w:r>
      <w:r>
        <w:t xml:space="preserve">Graduated: July 2008</w:t>
      </w:r>
      <w:r>
        <w:br/>
      </w:r>
      <w:r>
        <w:t xml:space="preserve">Honors: Dean’s List (Top 5%)</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bCs/>
          <w:b/>
        </w:rPr>
        <w:t xml:space="preserve">Department of Mathematics, University of Milan</w:t>
      </w:r>
      <w:r>
        <w:br/>
      </w:r>
      <w:r>
        <w:t xml:space="preserve">Milan, Italy</w:t>
      </w:r>
      <w:r>
        <w:br/>
      </w:r>
      <w:r>
        <w:t xml:space="preserve">January 2018 – Present</w:t>
      </w:r>
      <w:r>
        <w:br/>
      </w:r>
      <w:r>
        <w:t xml:space="preserve">- Conducted groundbreaking research in mathematical modeling for climate change mitigation strategies.</w:t>
      </w:r>
      <w:r>
        <w:br/>
      </w:r>
      <w:r>
        <w:t xml:space="preserve">- Collaborated with international teams to publish papers in high-impact journals such as "Journal of Mathematical Physics" and "SIAM Journal on Applied Mathematics."</w:t>
      </w:r>
      <w:r>
        <w:br/>
      </w:r>
      <w:r>
        <w:t xml:space="preserve">- Mentored graduate students and contributed to the development of advanced coursework in numerical analysis.</w:t>
      </w:r>
      <w:r>
        <w:br/>
      </w:r>
      <w:r>
        <w:t xml:space="preserve">- Secured funding from the Italian Ministry of Education for a 3-year project on "Optimal Control in Industrial Systems."</w:t>
      </w:r>
    </w:p>
    <w:bookmarkEnd w:id="23"/>
    <w:bookmarkStart w:id="24" w:name="senior-data-analyst"/>
    <w:p>
      <w:pPr>
        <w:pStyle w:val="Heading3"/>
      </w:pPr>
      <w:r>
        <w:t xml:space="preserve">Senior Data Analyst</w:t>
      </w:r>
    </w:p>
    <w:p>
      <w:pPr>
        <w:pStyle w:val="FirstParagraph"/>
      </w:pPr>
      <w:r>
        <w:rPr>
          <w:bCs/>
          <w:b/>
        </w:rPr>
        <w:t xml:space="preserve">FinTech Innovations Srl, Milan</w:t>
      </w:r>
      <w:r>
        <w:br/>
      </w:r>
      <w:r>
        <w:t xml:space="preserve">Milan, Italy</w:t>
      </w:r>
      <w:r>
        <w:br/>
      </w:r>
      <w:r>
        <w:t xml:space="preserve">September 2015 – December 2017</w:t>
      </w:r>
      <w:r>
        <w:br/>
      </w:r>
      <w:r>
        <w:t xml:space="preserve">- Designed algorithms for risk assessment and portfolio optimization using stochastic calculus.</w:t>
      </w:r>
      <w:r>
        <w:br/>
      </w:r>
      <w:r>
        <w:t xml:space="preserve">- Developed predictive models to enhance financial forecasting accuracy by 30%.</w:t>
      </w:r>
      <w:r>
        <w:br/>
      </w:r>
      <w:r>
        <w:t xml:space="preserve">- Led a team of analysts to integrate machine learning techniques into traditional mathematical frameworks.</w:t>
      </w:r>
    </w:p>
    <w:bookmarkEnd w:id="24"/>
    <w:bookmarkStart w:id="25" w:name="teaching-assistant"/>
    <w:p>
      <w:pPr>
        <w:pStyle w:val="Heading3"/>
      </w:pPr>
      <w:r>
        <w:t xml:space="preserve">Teaching Assistant</w:t>
      </w:r>
    </w:p>
    <w:p>
      <w:pPr>
        <w:pStyle w:val="FirstParagraph"/>
      </w:pPr>
      <w:r>
        <w:rPr>
          <w:bCs/>
          <w:b/>
        </w:rPr>
        <w:t xml:space="preserve">Politecnico di Milano</w:t>
      </w:r>
      <w:r>
        <w:br/>
      </w:r>
      <w:r>
        <w:t xml:space="preserve">Milan, Italy</w:t>
      </w:r>
      <w:r>
        <w:br/>
      </w:r>
      <w:r>
        <w:t xml:space="preserve">September 2011 – June 2015</w:t>
      </w:r>
      <w:r>
        <w:br/>
      </w:r>
      <w:r>
        <w:t xml:space="preserve">- Taught undergraduate courses in linear algebra and differential equations.</w:t>
      </w:r>
      <w:r>
        <w:br/>
      </w:r>
      <w:r>
        <w:t xml:space="preserve">- Designed interactive problem-solving sessions to improve student engagement and performance.</w:t>
      </w:r>
      <w:r>
        <w:br/>
      </w:r>
      <w:r>
        <w:t xml:space="preserve">- Received the "Best Teaching Assistant Award" in 2014.</w:t>
      </w:r>
    </w:p>
    <w:bookmarkEnd w:id="25"/>
    <w:bookmarkEnd w:id="26"/>
    <w:bookmarkStart w:id="27" w:name="key-skills"/>
    <w:p>
      <w:pPr>
        <w:pStyle w:val="Heading2"/>
      </w:pPr>
      <w:r>
        <w:t xml:space="preserve">Key Skills</w:t>
      </w:r>
    </w:p>
    <w:p>
      <w:pPr>
        <w:numPr>
          <w:ilvl w:val="0"/>
          <w:numId w:val="1001"/>
        </w:numPr>
        <w:pStyle w:val="Compact"/>
      </w:pPr>
      <w:r>
        <w:rPr>
          <w:bCs/>
          <w:b/>
        </w:rPr>
        <w:t xml:space="preserve">Mathematical Proficiency:</w:t>
      </w:r>
      <w:r>
        <w:t xml:space="preserve"> </w:t>
      </w:r>
      <w:r>
        <w:t xml:space="preserve">Advanced knowledge of calculus, linear algebra, probability, and statistics.</w:t>
      </w:r>
    </w:p>
    <w:p>
      <w:pPr>
        <w:numPr>
          <w:ilvl w:val="0"/>
          <w:numId w:val="1001"/>
        </w:numPr>
        <w:pStyle w:val="Compact"/>
      </w:pPr>
      <w:r>
        <w:rPr>
          <w:bCs/>
          <w:b/>
        </w:rPr>
        <w:t xml:space="preserve">Data Analysis:</w:t>
      </w:r>
      <w:r>
        <w:t xml:space="preserve"> </w:t>
      </w:r>
      <w:r>
        <w:t xml:space="preserve">Expertise in Python (NumPy, SciPy), R, and MATLAB for data-driven problem-solving.</w:t>
      </w:r>
    </w:p>
    <w:p>
      <w:pPr>
        <w:numPr>
          <w:ilvl w:val="0"/>
          <w:numId w:val="1001"/>
        </w:numPr>
        <w:pStyle w:val="Compact"/>
      </w:pPr>
      <w:r>
        <w:rPr>
          <w:bCs/>
          <w:b/>
        </w:rPr>
        <w:t xml:space="preserve">Modeling &amp; Simulation:</w:t>
      </w:r>
      <w:r>
        <w:t xml:space="preserve"> </w:t>
      </w:r>
      <w:r>
        <w:t xml:space="preserve">Skilled in creating computational models using finite element analysis and Monte Carlo methods.</w:t>
      </w:r>
    </w:p>
    <w:p>
      <w:pPr>
        <w:numPr>
          <w:ilvl w:val="0"/>
          <w:numId w:val="1001"/>
        </w:numPr>
        <w:pStyle w:val="Compact"/>
      </w:pPr>
      <w:r>
        <w:rPr>
          <w:bCs/>
          <w:b/>
        </w:rPr>
        <w:t xml:space="preserve">Research &amp; Publication:</w:t>
      </w:r>
      <w:r>
        <w:t xml:space="preserve"> </w:t>
      </w:r>
      <w:r>
        <w:t xml:space="preserve">Published 15+ peer-reviewed articles in mathematics and related fields.</w:t>
      </w:r>
    </w:p>
    <w:p>
      <w:pPr>
        <w:numPr>
          <w:ilvl w:val="0"/>
          <w:numId w:val="1001"/>
        </w:numPr>
        <w:pStyle w:val="Compact"/>
      </w:pPr>
      <w:r>
        <w:rPr>
          <w:bCs/>
          <w:b/>
        </w:rPr>
        <w:t xml:space="preserve">Languages:</w:t>
      </w:r>
      <w:r>
        <w:t xml:space="preserve"> </w:t>
      </w:r>
      <w:r>
        <w:t xml:space="preserve">Fluent in English and Italian; proficient in French (basic).</w:t>
      </w:r>
    </w:p>
    <w:bookmarkEnd w:id="27"/>
    <w:bookmarkStart w:id="28" w:name="publications"/>
    <w:p>
      <w:pPr>
        <w:pStyle w:val="Heading2"/>
      </w:pPr>
      <w:r>
        <w:t xml:space="preserve">Publications</w:t>
      </w:r>
    </w:p>
    <w:p>
      <w:pPr>
        <w:numPr>
          <w:ilvl w:val="0"/>
          <w:numId w:val="1002"/>
        </w:numPr>
        <w:pStyle w:val="Compact"/>
      </w:pPr>
      <w:r>
        <w:rPr>
          <w:iCs/>
          <w:i/>
        </w:rPr>
        <w:t xml:space="preserve">"Nonlinear Dynamics in Climate Models: A Case Study for Milan’s Urban Heat Island Effect."</w:t>
      </w:r>
      <w:r>
        <w:t xml:space="preserve"> </w:t>
      </w:r>
      <w:r>
        <w:t xml:space="preserve">Journal of Mathematical Physics, 2021.</w:t>
      </w:r>
    </w:p>
    <w:p>
      <w:pPr>
        <w:numPr>
          <w:ilvl w:val="0"/>
          <w:numId w:val="1002"/>
        </w:numPr>
        <w:pStyle w:val="Compact"/>
      </w:pPr>
      <w:r>
        <w:rPr>
          <w:iCs/>
          <w:i/>
        </w:rPr>
        <w:t xml:space="preserve">"Optimal Control Strategies for Sustainable Energy Systems."</w:t>
      </w:r>
      <w:r>
        <w:t xml:space="preserve"> </w:t>
      </w:r>
      <w:r>
        <w:t xml:space="preserve">SIAM Journal on Applied Mathematics, 2020.</w:t>
      </w:r>
    </w:p>
    <w:p>
      <w:pPr>
        <w:numPr>
          <w:ilvl w:val="0"/>
          <w:numId w:val="1002"/>
        </w:numPr>
        <w:pStyle w:val="Compact"/>
      </w:pPr>
      <w:r>
        <w:rPr>
          <w:iCs/>
          <w:i/>
        </w:rPr>
        <w:t xml:space="preserve">"Advances in Numerical Methods for Partial Differential Equations."</w:t>
      </w:r>
      <w:r>
        <w:t xml:space="preserve"> </w:t>
      </w:r>
      <w:r>
        <w:t xml:space="preserve">International Journal of Computational Mathematics, 2019.</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Certified Data Scientist (CDS)</w:t>
      </w:r>
      <w:r>
        <w:br/>
      </w:r>
      <w:r>
        <w:t xml:space="preserve">DataCamp, USA</w:t>
      </w:r>
      <w:r>
        <w:br/>
      </w:r>
      <w:r>
        <w:t xml:space="preserve">2019</w:t>
      </w:r>
    </w:p>
    <w:p>
      <w:pPr>
        <w:pStyle w:val="BodyText"/>
      </w:pPr>
      <w:r>
        <w:rPr>
          <w:bCs/>
          <w:b/>
        </w:rPr>
        <w:t xml:space="preserve">Advanced Course in Computational Mathematics</w:t>
      </w:r>
      <w:r>
        <w:br/>
      </w:r>
      <w:r>
        <w:t xml:space="preserve">University of Milan, Italy</w:t>
      </w:r>
      <w:r>
        <w:br/>
      </w:r>
      <w:r>
        <w:t xml:space="preserve">2017</w:t>
      </w:r>
    </w:p>
    <w:bookmarkEnd w:id="29"/>
    <w:bookmarkStart w:id="30" w:name="professional-affiliations"/>
    <w:p>
      <w:pPr>
        <w:pStyle w:val="Heading2"/>
      </w:pPr>
      <w:r>
        <w:t xml:space="preserve">Professional Affiliations</w:t>
      </w:r>
    </w:p>
    <w:p>
      <w:pPr>
        <w:numPr>
          <w:ilvl w:val="0"/>
          <w:numId w:val="1003"/>
        </w:numPr>
        <w:pStyle w:val="Compact"/>
      </w:pPr>
      <w:r>
        <w:t xml:space="preserve">Società Italiana di Matematica Applicata e Industriale (SIMAI)</w:t>
      </w:r>
    </w:p>
    <w:p>
      <w:pPr>
        <w:numPr>
          <w:ilvl w:val="0"/>
          <w:numId w:val="1003"/>
        </w:numPr>
        <w:pStyle w:val="Compact"/>
      </w:pPr>
      <w:r>
        <w:t xml:space="preserve">European Mathematical Society (EMS)</w:t>
      </w:r>
    </w:p>
    <w:p>
      <w:pPr>
        <w:numPr>
          <w:ilvl w:val="0"/>
          <w:numId w:val="1003"/>
        </w:numPr>
        <w:pStyle w:val="Compact"/>
      </w:pPr>
      <w:r>
        <w:t xml:space="preserve">Association for Computing Machinery (ACM)</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as a mathematics tutor for underprivileged students in Milan, focusing on bridging the gap in STEM education.</w:t>
      </w:r>
    </w:p>
    <w:p>
      <w:pPr>
        <w:pStyle w:val="BodyText"/>
      </w:pPr>
      <w:r>
        <w:rPr>
          <w:bCs/>
          <w:b/>
        </w:rPr>
        <w:t xml:space="preserve">Language Proficiency:</w:t>
      </w:r>
      <w:r>
        <w:t xml:space="preserve"> </w:t>
      </w:r>
      <w:r>
        <w:t xml:space="preserve">Italian (native), English (fluent), French (basic).</w:t>
      </w:r>
    </w:p>
    <w:bookmarkEnd w:id="31"/>
    <w:bookmarkStart w:id="32" w:name="references"/>
    <w:p>
      <w:pPr>
        <w:pStyle w:val="Heading2"/>
      </w:pPr>
      <w:r>
        <w:t xml:space="preserve">References</w:t>
      </w:r>
    </w:p>
    <w:p>
      <w:pPr>
        <w:pStyle w:val="FirstParagraph"/>
      </w:pPr>
      <w:r>
        <w:t xml:space="preserve">Available upon request. Contact Dr. Elena Marchetti at elena.marchetti@example.com.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Italy Milan</dc:title>
  <dc:creator/>
  <dc:language>en</dc:language>
  <cp:keywords/>
  <dcterms:created xsi:type="dcterms:W3CDTF">2026-07-21T06:38:16Z</dcterms:created>
  <dcterms:modified xsi:type="dcterms:W3CDTF">2026-07-21T06:38:16Z</dcterms:modified>
</cp:coreProperties>
</file>

<file path=docProps/custom.xml><?xml version="1.0" encoding="utf-8"?>
<Properties xmlns="http://schemas.openxmlformats.org/officeDocument/2006/custom-properties" xmlns:vt="http://schemas.openxmlformats.org/officeDocument/2006/docPropsVTypes"/>
</file>