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Japan</w:t>
      </w:r>
      <w:r>
        <w:t xml:space="preserve"> </w:t>
      </w:r>
      <w:r>
        <w:t xml:space="preserve">Kyoto</w:t>
      </w:r>
    </w:p>
    <w:bookmarkStart w:id="33" w:name="resume-of-a-mathematician-in-japan-kyoto"/>
    <w:p>
      <w:pPr>
        <w:pStyle w:val="Heading1"/>
      </w:pPr>
      <w:r>
        <w:t xml:space="preserve">Resume of a Mathematician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 | 606-8501, Kyoto City</w:t>
      </w:r>
    </w:p>
    <w:bookmarkEnd w:id="20"/>
    <w:bookmarkStart w:id="21" w:name="professional-summary"/>
    <w:p>
      <w:pPr>
        <w:pStyle w:val="Heading2"/>
      </w:pPr>
      <w:r>
        <w:t xml:space="preserve">Professional Summary</w:t>
      </w:r>
    </w:p>
    <w:p>
      <w:pPr>
        <w:pStyle w:val="FirstParagraph"/>
      </w:pPr>
      <w:r>
        <w:t xml:space="preserve">A dedicated Mathematician with a passion for theoretical and applied mathematics, seeking to contribute to the vibrant academic and industrial landscape of Japan Kyoto. With a strong foundation in advanced mathematical analysis, computational modeling, and problem-solving, I aim to collaborate with leading institutions in Kyoto to advance research in areas such as algebraic geometry, number theory, and data science. My expertise aligns with the innovative spirit of Japan's educational systems and the interdisciplinary opportunities available in Kyoto's academic community.</w:t>
      </w:r>
    </w:p>
    <w:bookmarkEnd w:id="21"/>
    <w:bookmarkStart w:id="22" w:name="education"/>
    <w:p>
      <w:pPr>
        <w:pStyle w:val="Heading2"/>
      </w:pPr>
      <w:r>
        <w:t xml:space="preserve">Education</w:t>
      </w:r>
    </w:p>
    <w:p>
      <w:pPr>
        <w:pStyle w:val="FirstParagraph"/>
      </w:pPr>
      <w:r>
        <w:rPr>
          <w:bCs/>
          <w:b/>
        </w:rPr>
        <w:t xml:space="preserve">Doctor of Philosophy (PhD) in Mathematics</w:t>
      </w:r>
    </w:p>
    <w:p>
      <w:pPr>
        <w:pStyle w:val="BodyText"/>
      </w:pPr>
      <w:r>
        <w:rPr>
          <w:iCs/>
          <w:i/>
        </w:rPr>
        <w:t xml:space="preserve">University of Tokyo, Japan</w:t>
      </w:r>
    </w:p>
    <w:p>
      <w:pPr>
        <w:pStyle w:val="BodyText"/>
      </w:pPr>
      <w:r>
        <w:t xml:space="preserve">Graduated: [Year]</w:t>
      </w:r>
    </w:p>
    <w:p>
      <w:pPr>
        <w:numPr>
          <w:ilvl w:val="0"/>
          <w:numId w:val="1001"/>
        </w:numPr>
        <w:pStyle w:val="Compact"/>
      </w:pPr>
      <w:r>
        <w:t xml:space="preserve">Dissertation: "Advanced Techniques in Algebraic Topology and Applications to Cryptographic Algorithms."</w:t>
      </w:r>
    </w:p>
    <w:p>
      <w:pPr>
        <w:numPr>
          <w:ilvl w:val="0"/>
          <w:numId w:val="1001"/>
        </w:numPr>
        <w:pStyle w:val="Compact"/>
      </w:pPr>
      <w:r>
        <w:t xml:space="preserve">Thesis advisor: Dr. [Name], renowned expert in pure mathematics.</w:t>
      </w:r>
    </w:p>
    <w:p>
      <w:pPr>
        <w:pStyle w:val="FirstParagraph"/>
      </w:pPr>
      <w:r>
        <w:rPr>
          <w:bCs/>
          <w:b/>
        </w:rPr>
        <w:t xml:space="preserve">MSc in Applied Mathematics</w:t>
      </w:r>
    </w:p>
    <w:p>
      <w:pPr>
        <w:pStyle w:val="BodyText"/>
      </w:pPr>
      <w:r>
        <w:rPr>
          <w:iCs/>
          <w:i/>
        </w:rPr>
        <w:t xml:space="preserve">Kyoto University, Japan</w:t>
      </w:r>
    </w:p>
    <w:p>
      <w:pPr>
        <w:pStyle w:val="BodyText"/>
      </w:pPr>
      <w:r>
        <w:t xml:space="preserve">Graduated: [Year]</w:t>
      </w:r>
    </w:p>
    <w:p>
      <w:pPr>
        <w:numPr>
          <w:ilvl w:val="0"/>
          <w:numId w:val="1002"/>
        </w:numPr>
        <w:pStyle w:val="Compact"/>
      </w:pPr>
      <w:r>
        <w:t xml:space="preserve">Specialized in computational methods and mathematical modeling.</w:t>
      </w:r>
    </w:p>
    <w:p>
      <w:pPr>
        <w:numPr>
          <w:ilvl w:val="0"/>
          <w:numId w:val="1002"/>
        </w:numPr>
        <w:pStyle w:val="Compact"/>
      </w:pPr>
      <w:r>
        <w:t xml:space="preserve">Published a paper on "Optimization Algorithms for Industrial Applications" in the Kyoto Journal of Mathematics.</w:t>
      </w:r>
    </w:p>
    <w:p>
      <w:pPr>
        <w:pStyle w:val="FirstParagraph"/>
      </w:pPr>
      <w:r>
        <w:rPr>
          <w:bCs/>
          <w:b/>
        </w:rPr>
        <w:t xml:space="preserve">BSc in Mathematics</w:t>
      </w:r>
    </w:p>
    <w:p>
      <w:pPr>
        <w:pStyle w:val="BodyText"/>
      </w:pPr>
      <w:r>
        <w:rPr>
          <w:iCs/>
          <w:i/>
        </w:rPr>
        <w:t xml:space="preserve">University of [Your Home Country], [Country]</w:t>
      </w:r>
    </w:p>
    <w:p>
      <w:pPr>
        <w:pStyle w:val="BodyText"/>
      </w:pPr>
      <w:r>
        <w:t xml:space="preserve">Graduated: [Year]</w:t>
      </w:r>
    </w:p>
    <w:bookmarkEnd w:id="22"/>
    <w:bookmarkStart w:id="26" w:name="work-experience"/>
    <w:p>
      <w:pPr>
        <w:pStyle w:val="Heading2"/>
      </w:pPr>
      <w:r>
        <w:t xml:space="preserve">Work Experience</w:t>
      </w:r>
    </w:p>
    <w:bookmarkStart w:id="23" w:name="Xa9f9769ce777483d17b54bf396040b4b16fe77d"/>
    <w:p>
      <w:pPr>
        <w:pStyle w:val="Heading3"/>
      </w:pPr>
      <w:r>
        <w:rPr>
          <w:bCs/>
          <w:b/>
        </w:rPr>
        <w:t xml:space="preserve">Research Fellow, Kyoto Institute of Mathematics</w:t>
      </w:r>
    </w:p>
    <w:p>
      <w:pPr>
        <w:pStyle w:val="FirstParagraph"/>
      </w:pPr>
      <w:r>
        <w:rPr>
          <w:iCs/>
          <w:i/>
        </w:rPr>
        <w:t xml:space="preserve">Kyoto, Japan | [Start Year] – [End Year]</w:t>
      </w:r>
    </w:p>
    <w:p>
      <w:pPr>
        <w:numPr>
          <w:ilvl w:val="0"/>
          <w:numId w:val="1003"/>
        </w:numPr>
        <w:pStyle w:val="Compact"/>
      </w:pPr>
      <w:r>
        <w:t xml:space="preserve">Conducted research on algebraic structures and their applications in quantum computing, supported by the Japan Society for the Promotion of Science (JSPS).</w:t>
      </w:r>
    </w:p>
    <w:p>
      <w:pPr>
        <w:numPr>
          <w:ilvl w:val="0"/>
          <w:numId w:val="1003"/>
        </w:numPr>
        <w:pStyle w:val="Compact"/>
      </w:pPr>
      <w:r>
        <w:t xml:space="preserve">Collaborated with international teams to publish three peer-reviewed articles in journals such as "Journal of Algebraic Geometry" and "Mathematical Physics, Analysis and Geometry."</w:t>
      </w:r>
    </w:p>
    <w:p>
      <w:pPr>
        <w:numPr>
          <w:ilvl w:val="0"/>
          <w:numId w:val="1003"/>
        </w:numPr>
        <w:pStyle w:val="Compact"/>
      </w:pPr>
      <w:r>
        <w:t xml:space="preserve">Delivered lectures on advanced topics in number theory at Kyoto University's graduate school.</w:t>
      </w:r>
    </w:p>
    <w:bookmarkEnd w:id="23"/>
    <w:bookmarkStart w:id="24" w:name="mathematical-consultant"/>
    <w:p>
      <w:pPr>
        <w:pStyle w:val="Heading3"/>
      </w:pPr>
      <w:r>
        <w:rPr>
          <w:bCs/>
          <w:b/>
        </w:rPr>
        <w:t xml:space="preserve">Mathematical Consultant</w:t>
      </w:r>
    </w:p>
    <w:p>
      <w:pPr>
        <w:pStyle w:val="FirstParagraph"/>
      </w:pPr>
      <w:r>
        <w:rPr>
          <w:iCs/>
          <w:i/>
        </w:rPr>
        <w:t xml:space="preserve">Tokyo Tech Solutions, Japan | [Start Year] – [End Year]</w:t>
      </w:r>
    </w:p>
    <w:p>
      <w:pPr>
        <w:numPr>
          <w:ilvl w:val="0"/>
          <w:numId w:val="1004"/>
        </w:numPr>
        <w:pStyle w:val="Compact"/>
      </w:pPr>
      <w:r>
        <w:t xml:space="preserve">Provided expert analysis for data-driven projects in financial modeling and risk assessment.</w:t>
      </w:r>
    </w:p>
    <w:p>
      <w:pPr>
        <w:numPr>
          <w:ilvl w:val="0"/>
          <w:numId w:val="1004"/>
        </w:numPr>
        <w:pStyle w:val="Compact"/>
      </w:pPr>
      <w:r>
        <w:t xml:space="preserve">Developed algorithms to optimize supply chain logistics using linear programming techniques.</w:t>
      </w:r>
    </w:p>
    <w:p>
      <w:pPr>
        <w:numPr>
          <w:ilvl w:val="0"/>
          <w:numId w:val="1004"/>
        </w:numPr>
        <w:pStyle w:val="Compact"/>
      </w:pPr>
      <w:r>
        <w:t xml:space="preserve">Participated in cross-functional teams to integrate mathematical models into AI systems for industry clients.</w:t>
      </w:r>
    </w:p>
    <w:bookmarkEnd w:id="24"/>
    <w:bookmarkStart w:id="25" w:name="teaching-assistant-kyoto-university"/>
    <w:p>
      <w:pPr>
        <w:pStyle w:val="Heading3"/>
      </w:pPr>
      <w:r>
        <w:rPr>
          <w:bCs/>
          <w:b/>
        </w:rPr>
        <w:t xml:space="preserve">Teaching Assistant, Kyoto University</w:t>
      </w:r>
    </w:p>
    <w:p>
      <w:pPr>
        <w:pStyle w:val="FirstParagraph"/>
      </w:pPr>
      <w:r>
        <w:rPr>
          <w:iCs/>
          <w:i/>
        </w:rPr>
        <w:t xml:space="preserve">Kyoto, Japan | [Start Year] – [End Year]</w:t>
      </w:r>
    </w:p>
    <w:p>
      <w:pPr>
        <w:numPr>
          <w:ilvl w:val="0"/>
          <w:numId w:val="1005"/>
        </w:numPr>
        <w:pStyle w:val="Compact"/>
      </w:pPr>
      <w:r>
        <w:t xml:space="preserve">Taught undergraduate courses in differential equations and probability theory.</w:t>
      </w:r>
    </w:p>
    <w:p>
      <w:pPr>
        <w:numPr>
          <w:ilvl w:val="0"/>
          <w:numId w:val="1005"/>
        </w:numPr>
        <w:pStyle w:val="Compact"/>
      </w:pPr>
      <w:r>
        <w:t xml:space="preserve">Supervised student research projects, fostering a deeper understanding of mathematical problem-solving.</w:t>
      </w:r>
    </w:p>
    <w:p>
      <w:pPr>
        <w:numPr>
          <w:ilvl w:val="0"/>
          <w:numId w:val="1005"/>
        </w:numPr>
        <w:pStyle w:val="Compact"/>
      </w:pPr>
      <w:r>
        <w:t xml:space="preserve">Organized workshops on "Mathematics in Modern Technology" to engage students with real-world applications.</w:t>
      </w:r>
    </w:p>
    <w:bookmarkEnd w:id="25"/>
    <w:bookmarkEnd w:id="26"/>
    <w:bookmarkStart w:id="27" w:name="research-interests"/>
    <w:p>
      <w:pPr>
        <w:pStyle w:val="Heading2"/>
      </w:pPr>
      <w:r>
        <w:t xml:space="preserve">Research Interests</w:t>
      </w:r>
    </w:p>
    <w:p>
      <w:pPr>
        <w:numPr>
          <w:ilvl w:val="0"/>
          <w:numId w:val="1006"/>
        </w:numPr>
        <w:pStyle w:val="Compact"/>
      </w:pPr>
      <w:r>
        <w:t xml:space="preserve">Algebraic Geometry and Its Applications</w:t>
      </w:r>
    </w:p>
    <w:p>
      <w:pPr>
        <w:numPr>
          <w:ilvl w:val="0"/>
          <w:numId w:val="1006"/>
        </w:numPr>
        <w:pStyle w:val="Compact"/>
      </w:pPr>
      <w:r>
        <w:t xml:space="preserve">Number Theory and Cryptographic Algorithms</w:t>
      </w:r>
    </w:p>
    <w:p>
      <w:pPr>
        <w:numPr>
          <w:ilvl w:val="0"/>
          <w:numId w:val="1006"/>
        </w:numPr>
        <w:pStyle w:val="Compact"/>
      </w:pPr>
      <w:r>
        <w:t xml:space="preserve">Data Science and Machine Learning in Industrial Contexts</w:t>
      </w:r>
    </w:p>
    <w:p>
      <w:pPr>
        <w:numPr>
          <w:ilvl w:val="0"/>
          <w:numId w:val="1006"/>
        </w:numPr>
        <w:pStyle w:val="Compact"/>
      </w:pPr>
      <w:r>
        <w:t xml:space="preserve">Mathematical Modeling for Sustainable Development (aligned with Kyoto's environmental initiatives)</w:t>
      </w:r>
    </w:p>
    <w:bookmarkEnd w:id="27"/>
    <w:bookmarkStart w:id="28" w:name="publications"/>
    <w:p>
      <w:pPr>
        <w:pStyle w:val="Heading2"/>
      </w:pPr>
      <w:r>
        <w:t xml:space="preserve">Publications</w:t>
      </w:r>
    </w:p>
    <w:p>
      <w:pPr>
        <w:pStyle w:val="FirstParagraph"/>
      </w:pPr>
      <w:r>
        <w:rPr>
          <w:bCs/>
          <w:b/>
        </w:rPr>
        <w:t xml:space="preserve">Peer-Reviewed Journals:</w:t>
      </w:r>
    </w:p>
    <w:p>
      <w:pPr>
        <w:numPr>
          <w:ilvl w:val="0"/>
          <w:numId w:val="1007"/>
        </w:numPr>
        <w:pStyle w:val="Compact"/>
      </w:pPr>
      <w:r>
        <w:t xml:space="preserve">"Quantum Groups and Their Applications in Cryptography," *Journal of Mathematical Physics*, [Year].</w:t>
      </w:r>
    </w:p>
    <w:p>
      <w:pPr>
        <w:numPr>
          <w:ilvl w:val="0"/>
          <w:numId w:val="1007"/>
        </w:numPr>
        <w:pStyle w:val="Compact"/>
      </w:pPr>
      <w:r>
        <w:t xml:space="preserve">"Optimization Techniques in Industrial Systems," *Kyoto Journal of Applied Mathematics*, [Year].</w:t>
      </w:r>
    </w:p>
    <w:p>
      <w:pPr>
        <w:numPr>
          <w:ilvl w:val="0"/>
          <w:numId w:val="1007"/>
        </w:numPr>
        <w:pStyle w:val="Compact"/>
      </w:pPr>
      <w:r>
        <w:t xml:space="preserve">"Algebraic Structures in Modern Computing," *Advances in Mathematics*, [Year].</w:t>
      </w:r>
    </w:p>
    <w:p>
      <w:pPr>
        <w:pStyle w:val="FirstParagraph"/>
      </w:pPr>
      <w:r>
        <w:rPr>
          <w:bCs/>
          <w:b/>
        </w:rPr>
        <w:t xml:space="preserve">Conference Presentations:</w:t>
      </w:r>
    </w:p>
    <w:p>
      <w:pPr>
        <w:numPr>
          <w:ilvl w:val="0"/>
          <w:numId w:val="1008"/>
        </w:numPr>
        <w:pStyle w:val="Compact"/>
      </w:pPr>
      <w:r>
        <w:t xml:space="preserve">"Mathematics for a Sustainable Future" – International Conference on Applied Mathematics, Kyoto, [Year].</w:t>
      </w:r>
    </w:p>
    <w:p>
      <w:pPr>
        <w:numPr>
          <w:ilvl w:val="0"/>
          <w:numId w:val="1008"/>
        </w:numPr>
        <w:pStyle w:val="Compact"/>
      </w:pPr>
      <w:r>
        <w:t xml:space="preserve">"Innovations in Number Theory," Annual Meeting of the Japan Mathematical Society, [Year].</w:t>
      </w:r>
    </w:p>
    <w:bookmarkEnd w:id="28"/>
    <w:bookmarkStart w:id="29" w:name="skills"/>
    <w:p>
      <w:pPr>
        <w:pStyle w:val="Heading2"/>
      </w:pPr>
      <w:r>
        <w:t xml:space="preserve">Skills</w:t>
      </w:r>
    </w:p>
    <w:p>
      <w:pPr>
        <w:numPr>
          <w:ilvl w:val="0"/>
          <w:numId w:val="1009"/>
        </w:numPr>
        <w:pStyle w:val="Compact"/>
      </w:pPr>
      <w:r>
        <w:rPr>
          <w:bCs/>
          <w:b/>
        </w:rPr>
        <w:t xml:space="preserve">Mathematical Software:</w:t>
      </w:r>
      <w:r>
        <w:t xml:space="preserve"> </w:t>
      </w:r>
      <w:r>
        <w:t xml:space="preserve">MATLAB, Mathematica, Python (NumPy, SciPy), R.</w:t>
      </w:r>
    </w:p>
    <w:p>
      <w:pPr>
        <w:numPr>
          <w:ilvl w:val="0"/>
          <w:numId w:val="1009"/>
        </w:numPr>
        <w:pStyle w:val="Compact"/>
      </w:pPr>
      <w:r>
        <w:rPr>
          <w:bCs/>
          <w:b/>
        </w:rPr>
        <w:t xml:space="preserve">Programming:</w:t>
      </w:r>
      <w:r>
        <w:t xml:space="preserve"> </w:t>
      </w:r>
      <w:r>
        <w:t xml:space="preserve">C++, Java, LaTeX for mathematical typesetting.</w:t>
      </w:r>
    </w:p>
    <w:p>
      <w:pPr>
        <w:numPr>
          <w:ilvl w:val="0"/>
          <w:numId w:val="1009"/>
        </w:numPr>
        <w:pStyle w:val="Compact"/>
      </w:pPr>
      <w:r>
        <w:rPr>
          <w:bCs/>
          <w:b/>
        </w:rPr>
        <w:t xml:space="preserve">Data Analysis Tools:</w:t>
      </w:r>
      <w:r>
        <w:t xml:space="preserve"> </w:t>
      </w:r>
      <w:r>
        <w:t xml:space="preserve">Tableau, SPSS, SQL.</w:t>
      </w:r>
    </w:p>
    <w:p>
      <w:pPr>
        <w:numPr>
          <w:ilvl w:val="0"/>
          <w:numId w:val="1009"/>
        </w:numPr>
        <w:pStyle w:val="Compact"/>
      </w:pPr>
      <w:r>
        <w:rPr>
          <w:bCs/>
          <w:b/>
        </w:rPr>
        <w:t xml:space="preserve">Cultural Competence:</w:t>
      </w:r>
      <w:r>
        <w:t xml:space="preserve"> </w:t>
      </w:r>
      <w:r>
        <w:t xml:space="preserve">Fluent in Japanese and English; familiar with Japanese academic customs and business etiquette.</w:t>
      </w:r>
    </w:p>
    <w:bookmarkEnd w:id="29"/>
    <w:bookmarkStart w:id="30" w:name="language-proficiency"/>
    <w:p>
      <w:pPr>
        <w:pStyle w:val="Heading2"/>
      </w:pPr>
      <w:r>
        <w:t xml:space="preserve">Language Proficiency</w:t>
      </w:r>
    </w:p>
    <w:p>
      <w:pPr>
        <w:numPr>
          <w:ilvl w:val="0"/>
          <w:numId w:val="1010"/>
        </w:numPr>
        <w:pStyle w:val="Compact"/>
      </w:pPr>
      <w:r>
        <w:rPr>
          <w:bCs/>
          <w:b/>
        </w:rPr>
        <w:t xml:space="preserve">Japanese:</w:t>
      </w:r>
      <w:r>
        <w:t xml:space="preserve"> </w:t>
      </w:r>
      <w:r>
        <w:t xml:space="preserve">Native or Bilingual proficiency (N1 level).</w:t>
      </w:r>
    </w:p>
    <w:p>
      <w:pPr>
        <w:numPr>
          <w:ilvl w:val="0"/>
          <w:numId w:val="1010"/>
        </w:numPr>
        <w:pStyle w:val="Compact"/>
      </w:pPr>
      <w:r>
        <w:rPr>
          <w:bCs/>
          <w:b/>
        </w:rPr>
        <w:t xml:space="preserve">English:</w:t>
      </w:r>
      <w:r>
        <w:t xml:space="preserve"> </w:t>
      </w:r>
      <w:r>
        <w:t xml:space="preserve">Professional proficiency (IELTS 7.5, TOEFL 110).</w:t>
      </w:r>
    </w:p>
    <w:bookmarkEnd w:id="30"/>
    <w:bookmarkStart w:id="31" w:name="certifications-awards"/>
    <w:p>
      <w:pPr>
        <w:pStyle w:val="Heading2"/>
      </w:pPr>
      <w:r>
        <w:t xml:space="preserve">Certifications &amp; Awards</w:t>
      </w:r>
    </w:p>
    <w:p>
      <w:pPr>
        <w:numPr>
          <w:ilvl w:val="0"/>
          <w:numId w:val="1011"/>
        </w:numPr>
        <w:pStyle w:val="Compact"/>
      </w:pPr>
      <w:r>
        <w:rPr>
          <w:bCs/>
          <w:b/>
        </w:rPr>
        <w:t xml:space="preserve">JSPS Research Fellowship</w:t>
      </w:r>
      <w:r>
        <w:t xml:space="preserve"> </w:t>
      </w:r>
      <w:r>
        <w:t xml:space="preserve">– [Year], Japan.</w:t>
      </w:r>
    </w:p>
    <w:p>
      <w:pPr>
        <w:numPr>
          <w:ilvl w:val="0"/>
          <w:numId w:val="1011"/>
        </w:numPr>
        <w:pStyle w:val="Compact"/>
      </w:pPr>
      <w:r>
        <w:rPr>
          <w:bCs/>
          <w:b/>
        </w:rPr>
        <w:t xml:space="preserve">Best Paper Award</w:t>
      </w:r>
      <w:r>
        <w:t xml:space="preserve"> </w:t>
      </w:r>
      <w:r>
        <w:t xml:space="preserve">– Kyoto Mathematics Symposium, [Year].</w:t>
      </w:r>
    </w:p>
    <w:p>
      <w:pPr>
        <w:numPr>
          <w:ilvl w:val="0"/>
          <w:numId w:val="1011"/>
        </w:numPr>
        <w:pStyle w:val="Compact"/>
      </w:pPr>
      <w:r>
        <w:rPr>
          <w:bCs/>
          <w:b/>
        </w:rPr>
        <w:t xml:space="preserve">Certificate in Advanced Data Science</w:t>
      </w:r>
      <w:r>
        <w:t xml:space="preserve"> </w:t>
      </w:r>
      <w:r>
        <w:t xml:space="preserve">– University of Tokyo, [Year].</w:t>
      </w:r>
    </w:p>
    <w:bookmarkEnd w:id="31"/>
    <w:bookmarkStart w:id="32" w:name="references"/>
    <w:p>
      <w:pPr>
        <w:pStyle w:val="Heading2"/>
      </w:pPr>
      <w:r>
        <w:t xml:space="preserve">References</w:t>
      </w:r>
    </w:p>
    <w:p>
      <w:pPr>
        <w:pStyle w:val="FirstParagraph"/>
      </w:pPr>
      <w:r>
        <w:t xml:space="preserve">Available upon request. Contact [Your Name] at [your.email@example.com] for details.</w:t>
      </w:r>
    </w:p>
    <w:bookmarkEnd w:id="32"/>
    <w:p>
      <w:pPr>
        <w:pStyle w:val="BodyText"/>
      </w:pPr>
      <w:r>
        <w:t xml:space="preserve">This resume is tailored for a Mathematician in Japan Kyoto, emphasizing collaboration with Japanese academic and industrial institutions. It reflects the unique opportunities and cultural context of working in Kyoto's dynamic mathematical community.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Japan Kyoto</dc:title>
  <dc:creator/>
  <dc:language>en</dc:language>
  <cp:keywords/>
  <dcterms:created xsi:type="dcterms:W3CDTF">2025-12-09T20:41:50Z</dcterms:created>
  <dcterms:modified xsi:type="dcterms:W3CDTF">2025-12-09T20:41:50Z</dcterms:modified>
</cp:coreProperties>
</file>

<file path=docProps/custom.xml><?xml version="1.0" encoding="utf-8"?>
<Properties xmlns="http://schemas.openxmlformats.org/officeDocument/2006/custom-properties" xmlns:vt="http://schemas.openxmlformats.org/officeDocument/2006/docPropsVTypes"/>
</file>