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9" w:name="resume-mathematician-in-nepal-kathmandu"/>
    <w:p>
      <w:pPr>
        <w:pStyle w:val="Heading1"/>
      </w:pPr>
      <w:r>
        <w:t xml:space="preserve">Resume: Mathematician in Nepal Kathmandu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educational outreach. Specializing in [specific areas like applied mathematics, statistics, or theoretical mathematics], I have contributed to solving complex problems in Nepal Kathmandu and beyond. My work focuses on bridging academic rigor with real-world applications, particularly within the context of Nepal’s unique socio-economic and environmental challenges. As a mathematician based in Kathmandu, I am committed to fostering mathematical literacy and innovation through collaboration with local institutions, government initiatives, and international organizations.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m.sc.-in-mathematics"/>
    <w:p>
      <w:pPr>
        <w:pStyle w:val="Heading3"/>
      </w:pPr>
      <w:r>
        <w:t xml:space="preserve">M.Sc. in Mathematics</w:t>
      </w:r>
    </w:p>
    <w:p>
      <w:pPr>
        <w:pStyle w:val="FirstParagraph"/>
      </w:pPr>
      <w:r>
        <w:rPr>
          <w:bCs/>
          <w:b/>
        </w:rPr>
        <w:t xml:space="preserve">Tribhuvan University, Kathmandu, Nepal</w:t>
      </w:r>
    </w:p>
    <w:p>
      <w:pPr>
        <w:pStyle w:val="BodyText"/>
      </w:pPr>
      <w:r>
        <w:t xml:space="preserve">Graduated with distinction in [specific specialization, e.g., "Pure Mathematics" or "Applied Statistics"]. Thesis topic: [Title of Thesis], which explored [brief description of research focus].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Kathmandu University, Nepal</w:t>
      </w:r>
    </w:p>
    <w:p>
      <w:pPr>
        <w:pStyle w:val="BodyText"/>
      </w:pPr>
      <w:r>
        <w:t xml:space="preserve">Completed with honors, focusing on mathematical modeling and computational techniques. Relevant coursework included [list key subjects like differential equations, numerical analysis, etc.].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Advanced Data Analysis using Python – [Institute Name], Kathmandu (2022)</w:t>
      </w:r>
    </w:p>
    <w:p>
      <w:pPr>
        <w:numPr>
          <w:ilvl w:val="0"/>
          <w:numId w:val="1001"/>
        </w:numPr>
        <w:pStyle w:val="Compact"/>
      </w:pPr>
      <w:r>
        <w:t xml:space="preserve">Mathematical Modeling for Environmental Systems – [International Organization], Online (2021)</w:t>
      </w:r>
    </w:p>
    <w:p>
      <w:pPr>
        <w:numPr>
          <w:ilvl w:val="0"/>
          <w:numId w:val="1001"/>
        </w:numPr>
        <w:pStyle w:val="Compact"/>
      </w:pPr>
      <w:r>
        <w:t xml:space="preserve">Certified Research Methodology – [Local University], Nepal (2020)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mathematician-research-associate"/>
    <w:p>
      <w:pPr>
        <w:pStyle w:val="Heading3"/>
      </w:pPr>
      <w:r>
        <w:t xml:space="preserve">Mathematician &amp; Research Associate</w:t>
      </w:r>
    </w:p>
    <w:p>
      <w:pPr>
        <w:pStyle w:val="FirstParagraph"/>
      </w:pPr>
      <w:r>
        <w:rPr>
          <w:bCs/>
          <w:b/>
        </w:rPr>
        <w:t xml:space="preserve">Kathmandu Institute of Mathematical Sciences (KIMS), Nepal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projects, e.g., "Optimization Techniques for Sustainable Urban Planning in Kathmandu Valley"].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analyze traffic patterns and propose data-driven solutions for reducing congestion in Kathmandu.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international journals, including [Journal Name], focusing on mathematical applications relevant to Nepal’s development challenges.</w:t>
      </w:r>
    </w:p>
    <w:p>
      <w:pPr>
        <w:numPr>
          <w:ilvl w:val="0"/>
          <w:numId w:val="1002"/>
        </w:numPr>
        <w:pStyle w:val="Compact"/>
      </w:pPr>
      <w:r>
        <w:t xml:space="preserve">Delivered lectures and workshops on advanced mathematical concepts to undergraduate students at Tribhuvan University and Kathmandu University.</w:t>
      </w:r>
    </w:p>
    <w:bookmarkEnd w:id="27"/>
    <w:bookmarkStart w:id="28" w:name="freelance-data-analyst"/>
    <w:p>
      <w:pPr>
        <w:pStyle w:val="Heading3"/>
      </w:pPr>
      <w:r>
        <w:t xml:space="preserve">Freelance Data Analyst</w:t>
      </w:r>
    </w:p>
    <w:p>
      <w:pPr>
        <w:pStyle w:val="FirstParagraph"/>
      </w:pPr>
      <w:r>
        <w:rPr>
          <w:bCs/>
          <w:b/>
        </w:rPr>
        <w:t xml:space="preserve">Kathmandu, Nepal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Provided statistical analysis and predictive modeling services to NGOs and startups in Kathmandu, including [example project: "Evaluating the Impact of Agricultural Practices on Crop Yields in Nepal"].</w:t>
      </w:r>
    </w:p>
    <w:p>
      <w:pPr>
        <w:numPr>
          <w:ilvl w:val="0"/>
          <w:numId w:val="1003"/>
        </w:numPr>
        <w:pStyle w:val="Compact"/>
      </w:pPr>
      <w:r>
        <w:t xml:space="preserve">Developed custom software tools using Python and R to automate data processing for clients in the education and environmental sectors.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survey on literacy rates, using mathematical methods to ensure data accuracy and reliability.</w:t>
      </w:r>
    </w:p>
    <w:bookmarkEnd w:id="28"/>
    <w:bookmarkStart w:id="29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Kathmandu University, Nepal</w:t>
      </w:r>
    </w:p>
    <w:p>
      <w:pPr>
        <w:pStyle w:val="BodyText"/>
      </w:pPr>
      <w:r>
        <w:rPr>
          <w:iCs/>
          <w:i/>
        </w:rPr>
        <w:t xml:space="preserve">August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teaching core mathematics courses such as Calculus, Linear Algebra, and Probability Theory.</w:t>
      </w:r>
    </w:p>
    <w:p>
      <w:pPr>
        <w:numPr>
          <w:ilvl w:val="0"/>
          <w:numId w:val="1004"/>
        </w:numPr>
        <w:pStyle w:val="Compact"/>
      </w:pPr>
      <w:r>
        <w:t xml:space="preserve">Created interactive problem-solving sessions to enhance student engagement and understanding of complex mathematical concepts.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teaching performance from the university’s Department of Mathematics.</w:t>
      </w:r>
    </w:p>
    <w:bookmarkEnd w:id="29"/>
    <w:bookmarkEnd w:id="30"/>
    <w:bookmarkStart w:id="34" w:name="projects-and-research"/>
    <w:p>
      <w:pPr>
        <w:pStyle w:val="Heading2"/>
      </w:pPr>
      <w:r>
        <w:t xml:space="preserve">Projects and Research</w:t>
      </w:r>
    </w:p>
    <w:bookmarkStart w:id="31" w:name="X8c751bbe93f635ed8dfae2c47232525052db87c"/>
    <w:p>
      <w:pPr>
        <w:pStyle w:val="Heading3"/>
      </w:pPr>
      <w:r>
        <w:t xml:space="preserve">[Project Name]: Mathematical Modeling for Flood Risk Assessment in Kathmandu Valley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2019–2021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predictive model to assess flood risks in Kathmandu Valley using geographical data and hydrological simulations. The project was funded by the [Nepal Water Resources Board] and resulted in a policy paper recommending infrastructure upgrades for disaster resilience.</w:t>
      </w:r>
    </w:p>
    <w:bookmarkEnd w:id="31"/>
    <w:bookmarkStart w:id="32" w:name="X4c33985ca90134a1992116716ec2814d23f5dd7"/>
    <w:p>
      <w:pPr>
        <w:pStyle w:val="Heading3"/>
      </w:pPr>
      <w:r>
        <w:t xml:space="preserve">[Project Name]: Enhancing Mathematical Literacy in Rural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2018–2019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community outreach initiative in collaboration with local schools to improve math education. Created educational materials tailored to Nepalese students and trained over 50 teachers in modern pedagogical techniques.</w:t>
      </w:r>
    </w:p>
    <w:bookmarkEnd w:id="32"/>
    <w:bookmarkStart w:id="33" w:name="X12282bf7a9212e9b3c009695663564ec079664e"/>
    <w:p>
      <w:pPr>
        <w:pStyle w:val="Heading3"/>
      </w:pPr>
      <w:r>
        <w:t xml:space="preserve">[Project Name]: Data-Driven Solutions for Urban Mobility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2020–2021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Analyzed transportation data from Kathmandu to optimize public transit routes. The findings were presented at the [Nepal Engineering Association Conference] and adopted by a local municipal authority.</w:t>
      </w:r>
    </w:p>
    <w:bookmarkEnd w:id="33"/>
    <w:bookmarkEnd w:id="34"/>
    <w:bookmarkStart w:id="3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Proficiency:</w:t>
      </w:r>
      <w:r>
        <w:t xml:space="preserve"> </w:t>
      </w:r>
      <w:r>
        <w:t xml:space="preserve">Advanced knowledge in calculus, linear algebra, probability, and statistics.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Expertise in Python (Pandas, NumPy), R, MATLAB, and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Programming:</w:t>
      </w:r>
      <w:r>
        <w:t xml:space="preserve"> </w:t>
      </w:r>
      <w:r>
        <w:t xml:space="preserve">Familiarity with LaTeX for academic writing and GIS tools for spatial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Nepali; basic knowledge of Hindi.</w:t>
      </w:r>
    </w:p>
    <w:bookmarkEnd w:id="35"/>
    <w:bookmarkStart w:id="3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Article], Journal of Applied Mathematics,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International Conference on Mathematical Sciences, Kathmandu, Nepal,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Nepal Journal of Mathematical Sciences, [Year].</w:t>
      </w:r>
    </w:p>
    <w:bookmarkEnd w:id="36"/>
    <w:bookmarkStart w:id="3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Nepal Mathematical Society:</w:t>
      </w:r>
      <w:r>
        <w:t xml:space="preserve"> </w:t>
      </w:r>
      <w:r>
        <w:t xml:space="preserve">Active member and organizer of monthly seminars in Kathmandu, focusing on emerging trends in mathematics and their applications.</w:t>
      </w:r>
    </w:p>
    <w:p>
      <w:pPr>
        <w:pStyle w:val="BodyTex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Volunteered as a mentor for young mathematicians in Nepal, providing guidance on research and career development.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+977 1234567890.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Nepal Kathmandu</dc:title>
  <dc:creator/>
  <dc:language>en</dc:language>
  <cp:keywords/>
  <dcterms:created xsi:type="dcterms:W3CDTF">2026-07-20T01:04:00Z</dcterms:created>
  <dcterms:modified xsi:type="dcterms:W3CDTF">2026-07-20T01:04:00Z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