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in</w:t>
      </w:r>
      <w:r>
        <w:t xml:space="preserve"> </w:t>
      </w:r>
      <w:r>
        <w:t xml:space="preserve">New</w:t>
      </w:r>
      <w:r>
        <w:t xml:space="preserve"> </w:t>
      </w:r>
      <w:r>
        <w:t xml:space="preserve">Zealand</w:t>
      </w:r>
      <w:r>
        <w:t xml:space="preserve"> </w:t>
      </w:r>
      <w:r>
        <w:t xml:space="preserve">Wellington</w:t>
      </w:r>
    </w:p>
    <w:bookmarkStart w:id="37" w:name="X94df082222060b0f2c5675c8ab20558f930c9bc"/>
    <w:p>
      <w:pPr>
        <w:pStyle w:val="Heading1"/>
      </w:pPr>
      <w:r>
        <w:t xml:space="preserve">Resume: Mathematician in New Zealand Wellington</w:t>
      </w:r>
    </w:p>
    <w:bookmarkStart w:id="20" w:name="jane-doe"/>
    <w:p>
      <w:pPr>
        <w:pStyle w:val="Heading2"/>
      </w:pPr>
      <w:r>
        <w:t xml:space="preserve">Jane Doe</w:t>
      </w:r>
    </w:p>
    <w:p>
      <w:pPr>
        <w:pStyle w:val="FirstParagraph"/>
      </w:pPr>
      <w:r>
        <w:rPr>
          <w:bCs/>
          <w:b/>
        </w:rPr>
        <w:t xml:space="preserve">Address:</w:t>
      </w:r>
      <w:r>
        <w:t xml:space="preserve"> </w:t>
      </w:r>
      <w:r>
        <w:t xml:space="preserve">123 Te Ngira Street, Wellington, New Zealand</w:t>
      </w:r>
    </w:p>
    <w:p>
      <w:pPr>
        <w:pStyle w:val="BodyText"/>
      </w:pPr>
      <w:r>
        <w:rPr>
          <w:bCs/>
          <w:b/>
        </w:rPr>
        <w:t xml:space="preserve">Email:</w:t>
      </w:r>
      <w:r>
        <w:t xml:space="preserve"> </w:t>
      </w:r>
      <w:r>
        <w:t xml:space="preserve">jane.doe@example.com |</w:t>
      </w:r>
      <w:r>
        <w:t xml:space="preserve"> </w:t>
      </w:r>
      <w:r>
        <w:rPr>
          <w:bCs/>
          <w:b/>
        </w:rPr>
        <w:t xml:space="preserve">Phone:</w:t>
      </w:r>
      <w:r>
        <w:t xml:space="preserve"> </w:t>
      </w:r>
      <w:r>
        <w:t xml:space="preserve">+64 4-123-4567</w:t>
      </w:r>
    </w:p>
    <w:p>
      <w:pPr>
        <w:pStyle w:val="BodyText"/>
      </w:pPr>
      <w:r>
        <w:rPr>
          <w:bCs/>
          <w:b/>
        </w:rPr>
        <w:t xml:space="preserve">LinkedIn:</w:t>
      </w:r>
      <w:r>
        <w:t xml:space="preserve"> </w:t>
      </w:r>
      <w:r>
        <w:t xml:space="preserve">linkedin.com/in/janedoe-mathematician |</w:t>
      </w:r>
      <w:r>
        <w:t xml:space="preserve"> </w:t>
      </w:r>
      <w:r>
        <w:rPr>
          <w:bCs/>
          <w:b/>
        </w:rPr>
        <w:t xml:space="preserve">Websites:</w:t>
      </w:r>
      <w:r>
        <w:t xml:space="preserve"> </w:t>
      </w:r>
      <w:r>
        <w:t xml:space="preserve">www.janedoe.maths.nz</w:t>
      </w:r>
    </w:p>
    <w:bookmarkEnd w:id="20"/>
    <w:bookmarkStart w:id="21" w:name="professional-summary"/>
    <w:p>
      <w:pPr>
        <w:pStyle w:val="Heading2"/>
      </w:pPr>
      <w:r>
        <w:t xml:space="preserve">Professional Summary</w:t>
      </w:r>
    </w:p>
    <w:p>
      <w:pPr>
        <w:pStyle w:val="FirstParagraph"/>
      </w:pPr>
      <w:r>
        <w:t xml:space="preserve">As a dedicated Mathematician with over a decade of experience, I specialize in advanced mathematical modeling, data analysis, and problem-solving to address complex challenges. My expertise is deeply rooted in New Zealand Wellington's dynamic academic and industry landscape, where I have contributed to innovations in environmental science, financial mathematics, and computational modeling. This Resume reflects my commitment to applying mathematical rigor to real-world problems while aligning with the unique opportunities available in New Zealand Wellington.</w:t>
      </w:r>
    </w:p>
    <w:p>
      <w:pPr>
        <w:pStyle w:val="BodyText"/>
      </w:pPr>
      <w:r>
        <w:t xml:space="preserve">My work as a Mathematician in New Zealand Wellington has focused on bridging theoretical concepts with practical solutions, collaborating with institutions such as the University of Wellington and local technology firms. I am passionate about fostering mathematical education and promoting interdisciplinary research that benefits communities across the region. This Resume highlights my academic background, professional achievements, and initiatives tailored to the needs of New Zealand Wellington.</w:t>
      </w:r>
    </w:p>
    <w:bookmarkEnd w:id="21"/>
    <w:bookmarkStart w:id="25" w:name="professional-experience"/>
    <w:p>
      <w:pPr>
        <w:pStyle w:val="Heading2"/>
      </w:pPr>
      <w:r>
        <w:t xml:space="preserve">Professional Experience</w:t>
      </w:r>
    </w:p>
    <w:bookmarkStart w:id="22" w:name="research-mathematician"/>
    <w:p>
      <w:pPr>
        <w:pStyle w:val="Heading3"/>
      </w:pPr>
      <w:r>
        <w:t xml:space="preserve">Research Mathematician</w:t>
      </w:r>
    </w:p>
    <w:p>
      <w:pPr>
        <w:pStyle w:val="FirstParagraph"/>
      </w:pPr>
      <w:r>
        <w:rPr>
          <w:bCs/>
          <w:b/>
        </w:rPr>
        <w:t xml:space="preserve">Victoria University of Wellington</w:t>
      </w:r>
      <w:r>
        <w:t xml:space="preserve"> </w:t>
      </w:r>
      <w:r>
        <w:t xml:space="preserve">| October 2018 – Present</w:t>
      </w:r>
    </w:p>
    <w:p>
      <w:pPr>
        <w:numPr>
          <w:ilvl w:val="0"/>
          <w:numId w:val="1001"/>
        </w:numPr>
        <w:pStyle w:val="Compact"/>
      </w:pPr>
      <w:r>
        <w:t xml:space="preserve">Lead researcher on a project funded by the New Zealand government, developing mathematical models to predict climate change impacts on coastal ecosystems in Wellington.</w:t>
      </w:r>
    </w:p>
    <w:p>
      <w:pPr>
        <w:numPr>
          <w:ilvl w:val="0"/>
          <w:numId w:val="1001"/>
        </w:numPr>
        <w:pStyle w:val="Compact"/>
      </w:pPr>
      <w:r>
        <w:t xml:space="preserve">Collaborated with environmental scientists and policymakers to translate complex data into actionable strategies for sustainable urban development in New Zealand Wellington.</w:t>
      </w:r>
    </w:p>
    <w:p>
      <w:pPr>
        <w:numPr>
          <w:ilvl w:val="0"/>
          <w:numId w:val="1001"/>
        </w:numPr>
        <w:pStyle w:val="Compact"/>
      </w:pPr>
      <w:r>
        <w:t xml:space="preserve">Published peer-reviewed articles in journals such as *Mathematical Modelling of Natural Phenomena* and *Journal of Applied Mathematics*, emphasizing interdisciplinary approaches relevant to New Zealand's ecological challenges.</w:t>
      </w:r>
    </w:p>
    <w:p>
      <w:pPr>
        <w:numPr>
          <w:ilvl w:val="0"/>
          <w:numId w:val="1001"/>
        </w:numPr>
        <w:pStyle w:val="Compact"/>
      </w:pPr>
      <w:r>
        <w:t xml:space="preserve">Supervised postgraduate students in advanced mathematical techniques, fostering the next generation of Mathematicians in New Zealand Wellington.</w:t>
      </w:r>
    </w:p>
    <w:bookmarkEnd w:id="22"/>
    <w:bookmarkStart w:id="23" w:name="senior-data-analyst"/>
    <w:p>
      <w:pPr>
        <w:pStyle w:val="Heading3"/>
      </w:pPr>
      <w:r>
        <w:t xml:space="preserve">Senior Data Analyst</w:t>
      </w:r>
    </w:p>
    <w:p>
      <w:pPr>
        <w:pStyle w:val="FirstParagraph"/>
      </w:pPr>
      <w:r>
        <w:rPr>
          <w:bCs/>
          <w:b/>
        </w:rPr>
        <w:t xml:space="preserve">Precision Analytics Ltd. (Wellington Branch)</w:t>
      </w:r>
      <w:r>
        <w:t xml:space="preserve"> </w:t>
      </w:r>
      <w:r>
        <w:t xml:space="preserve">| March 2015 – September 2018</w:t>
      </w:r>
    </w:p>
    <w:p>
      <w:pPr>
        <w:numPr>
          <w:ilvl w:val="0"/>
          <w:numId w:val="1002"/>
        </w:numPr>
        <w:pStyle w:val="Compact"/>
      </w:pPr>
      <w:r>
        <w:t xml:space="preserve">Designed predictive algorithms for financial institutions in New Zealand Wellington, optimizing risk assessment models to improve loan approval processes.</w:t>
      </w:r>
    </w:p>
    <w:p>
      <w:pPr>
        <w:numPr>
          <w:ilvl w:val="0"/>
          <w:numId w:val="1002"/>
        </w:numPr>
        <w:pStyle w:val="Compact"/>
      </w:pPr>
      <w:r>
        <w:t xml:space="preserve">Partnered with local businesses to analyze market trends, enabling data-driven decisions that increased operational efficiency by up to 30%.</w:t>
      </w:r>
    </w:p>
    <w:p>
      <w:pPr>
        <w:numPr>
          <w:ilvl w:val="0"/>
          <w:numId w:val="1002"/>
        </w:numPr>
        <w:pStyle w:val="Compact"/>
      </w:pPr>
      <w:r>
        <w:t xml:space="preserve">Developed a custom software tool using Python and R, which streamlined data processing for clients in sectors ranging from agriculture to renewable energy in Wellington.</w:t>
      </w:r>
    </w:p>
    <w:bookmarkEnd w:id="23"/>
    <w:bookmarkStart w:id="24" w:name="mathematics-lecturer"/>
    <w:p>
      <w:pPr>
        <w:pStyle w:val="Heading3"/>
      </w:pPr>
      <w:r>
        <w:t xml:space="preserve">Mathematics Lecturer</w:t>
      </w:r>
    </w:p>
    <w:p>
      <w:pPr>
        <w:pStyle w:val="FirstParagraph"/>
      </w:pPr>
      <w:r>
        <w:rPr>
          <w:bCs/>
          <w:b/>
        </w:rPr>
        <w:t xml:space="preserve">Wellington Institute of Technology (Wintec)</w:t>
      </w:r>
      <w:r>
        <w:t xml:space="preserve"> </w:t>
      </w:r>
      <w:r>
        <w:t xml:space="preserve">| January 2012 – February 2015</w:t>
      </w:r>
    </w:p>
    <w:p>
      <w:pPr>
        <w:numPr>
          <w:ilvl w:val="0"/>
          <w:numId w:val="1003"/>
        </w:numPr>
        <w:pStyle w:val="Compact"/>
      </w:pPr>
      <w:r>
        <w:t xml:space="preserve">Taught courses in calculus, linear algebra, and probability theory to undergraduate students, emphasizing the application of mathematical principles to real-world problems in New Zealand Wellington.</w:t>
      </w:r>
    </w:p>
    <w:p>
      <w:pPr>
        <w:numPr>
          <w:ilvl w:val="0"/>
          <w:numId w:val="1003"/>
        </w:numPr>
        <w:pStyle w:val="Compact"/>
      </w:pPr>
      <w:r>
        <w:t xml:space="preserve">Initiated a mentorship program for high school students interested in pursuing mathematics, aligning with New Zealand's goals to increase STEM participation.</w:t>
      </w:r>
    </w:p>
    <w:bookmarkEnd w:id="24"/>
    <w:bookmarkEnd w:id="25"/>
    <w:bookmarkStart w:id="29" w:name="education"/>
    <w:p>
      <w:pPr>
        <w:pStyle w:val="Heading2"/>
      </w:pPr>
      <w:r>
        <w:t xml:space="preserve">Education</w:t>
      </w:r>
    </w:p>
    <w:bookmarkStart w:id="26" w:name="phd-in-mathematics"/>
    <w:p>
      <w:pPr>
        <w:pStyle w:val="Heading3"/>
      </w:pPr>
      <w:r>
        <w:t xml:space="preserve">PhD in Mathematics</w:t>
      </w:r>
    </w:p>
    <w:p>
      <w:pPr>
        <w:pStyle w:val="FirstParagraph"/>
      </w:pPr>
      <w:r>
        <w:rPr>
          <w:bCs/>
          <w:b/>
        </w:rPr>
        <w:t xml:space="preserve">University of Auckland</w:t>
      </w:r>
      <w:r>
        <w:t xml:space="preserve"> </w:t>
      </w:r>
      <w:r>
        <w:t xml:space="preserve">| 2011 – 2014</w:t>
      </w:r>
    </w:p>
    <w:p>
      <w:pPr>
        <w:numPr>
          <w:ilvl w:val="0"/>
          <w:numId w:val="1004"/>
        </w:numPr>
        <w:pStyle w:val="Compact"/>
      </w:pPr>
      <w:r>
        <w:t xml:space="preserve">Dissertation: "Optimal Control Theory for Environmental Systems in Coastal Regions," with applications to New Zealand Wellington's marine biodiversity conservation efforts.</w:t>
      </w:r>
    </w:p>
    <w:p>
      <w:pPr>
        <w:numPr>
          <w:ilvl w:val="0"/>
          <w:numId w:val="1004"/>
        </w:numPr>
        <w:pStyle w:val="Compact"/>
      </w:pPr>
      <w:r>
        <w:t xml:space="preserve">Recipient of the University of Auckland Postgraduate Research Award for excellence in mathematical research.</w:t>
      </w:r>
    </w:p>
    <w:bookmarkEnd w:id="26"/>
    <w:bookmarkStart w:id="27" w:name="msc-in-applied-mathematics"/>
    <w:p>
      <w:pPr>
        <w:pStyle w:val="Heading3"/>
      </w:pPr>
      <w:r>
        <w:t xml:space="preserve">MSc in Applied Mathematics</w:t>
      </w:r>
    </w:p>
    <w:p>
      <w:pPr>
        <w:pStyle w:val="FirstParagraph"/>
      </w:pPr>
      <w:r>
        <w:rPr>
          <w:bCs/>
          <w:b/>
        </w:rPr>
        <w:t xml:space="preserve">University of Canterbury</w:t>
      </w:r>
      <w:r>
        <w:t xml:space="preserve"> </w:t>
      </w:r>
      <w:r>
        <w:t xml:space="preserve">| 2009 – 2011</w:t>
      </w:r>
    </w:p>
    <w:p>
      <w:pPr>
        <w:numPr>
          <w:ilvl w:val="0"/>
          <w:numId w:val="1005"/>
        </w:numPr>
        <w:pStyle w:val="Compact"/>
      </w:pPr>
      <w:r>
        <w:t xml:space="preserve">Focused on computational methods and their applications in engineering and finance, with a thesis on stochastic models for financial markets.</w:t>
      </w:r>
    </w:p>
    <w:bookmarkEnd w:id="27"/>
    <w:bookmarkStart w:id="28" w:name="bsc-in-mathematics-hons"/>
    <w:p>
      <w:pPr>
        <w:pStyle w:val="Heading3"/>
      </w:pPr>
      <w:r>
        <w:t xml:space="preserve">BSc in Mathematics (Hons)</w:t>
      </w:r>
    </w:p>
    <w:p>
      <w:pPr>
        <w:pStyle w:val="FirstParagraph"/>
      </w:pPr>
      <w:r>
        <w:rPr>
          <w:bCs/>
          <w:b/>
        </w:rPr>
        <w:t xml:space="preserve">Victoria University of Wellington</w:t>
      </w:r>
      <w:r>
        <w:t xml:space="preserve"> </w:t>
      </w:r>
      <w:r>
        <w:t xml:space="preserve">| 2005 – 2009</w:t>
      </w:r>
    </w:p>
    <w:bookmarkEnd w:id="28"/>
    <w:bookmarkEnd w:id="29"/>
    <w:bookmarkStart w:id="30" w:name="skills"/>
    <w:p>
      <w:pPr>
        <w:pStyle w:val="Heading2"/>
      </w:pPr>
      <w:r>
        <w:t xml:space="preserve">Skills</w:t>
      </w:r>
    </w:p>
    <w:p>
      <w:pPr>
        <w:numPr>
          <w:ilvl w:val="0"/>
          <w:numId w:val="1006"/>
        </w:numPr>
        <w:pStyle w:val="Compact"/>
      </w:pPr>
      <w:r>
        <w:rPr>
          <w:bCs/>
          <w:b/>
        </w:rPr>
        <w:t xml:space="preserve">Technical Expertise:</w:t>
      </w:r>
      <w:r>
        <w:t xml:space="preserve"> </w:t>
      </w:r>
      <w:r>
        <w:t xml:space="preserve">Advanced mathematical modeling, statistical analysis, Python/R programming, MATLAB, LaTeX.</w:t>
      </w:r>
    </w:p>
    <w:p>
      <w:pPr>
        <w:numPr>
          <w:ilvl w:val="0"/>
          <w:numId w:val="1006"/>
        </w:numPr>
        <w:pStyle w:val="Compact"/>
      </w:pPr>
      <w:r>
        <w:rPr>
          <w:bCs/>
          <w:b/>
        </w:rPr>
        <w:t xml:space="preserve">Data Science:</w:t>
      </w:r>
      <w:r>
        <w:t xml:space="preserve"> </w:t>
      </w:r>
      <w:r>
        <w:t xml:space="preserve">Machine learning algorithms, data visualization (Tableau/Power BI), big data processing.</w:t>
      </w:r>
    </w:p>
    <w:p>
      <w:pPr>
        <w:numPr>
          <w:ilvl w:val="0"/>
          <w:numId w:val="1006"/>
        </w:numPr>
        <w:pStyle w:val="Compact"/>
      </w:pPr>
      <w:r>
        <w:rPr>
          <w:bCs/>
          <w:b/>
        </w:rPr>
        <w:t xml:space="preserve">Interdisciplinary Collaboration:</w:t>
      </w:r>
      <w:r>
        <w:t xml:space="preserve"> </w:t>
      </w:r>
      <w:r>
        <w:t xml:space="preserve">Experience working with environmental scientists, economists, and engineers in New Zealand Wellington to solve complex problems.</w:t>
      </w:r>
    </w:p>
    <w:p>
      <w:pPr>
        <w:numPr>
          <w:ilvl w:val="0"/>
          <w:numId w:val="1006"/>
        </w:numPr>
        <w:pStyle w:val="Compact"/>
      </w:pPr>
      <w:r>
        <w:rPr>
          <w:bCs/>
          <w:b/>
        </w:rPr>
        <w:t xml:space="preserve">Communication:</w:t>
      </w:r>
      <w:r>
        <w:t xml:space="preserve"> </w:t>
      </w:r>
      <w:r>
        <w:t xml:space="preserve">Strong presentation and teaching skills, with a focus on making mathematical concepts accessible to diverse audiences.</w:t>
      </w:r>
    </w:p>
    <w:bookmarkEnd w:id="30"/>
    <w:bookmarkStart w:id="34" w:name="projects-contributions"/>
    <w:p>
      <w:pPr>
        <w:pStyle w:val="Heading2"/>
      </w:pPr>
      <w:r>
        <w:t xml:space="preserve">Projects &amp; Contributions</w:t>
      </w:r>
    </w:p>
    <w:bookmarkStart w:id="31" w:name="X86b355be22f553a955dca93ba676857f6c75df2"/>
    <w:p>
      <w:pPr>
        <w:pStyle w:val="Heading3"/>
      </w:pPr>
      <w:r>
        <w:t xml:space="preserve">Climate Resilience Modeling (Wellington Regional Council)</w:t>
      </w:r>
    </w:p>
    <w:p>
      <w:pPr>
        <w:pStyle w:val="FirstParagraph"/>
      </w:pPr>
      <w:r>
        <w:rPr>
          <w:bCs/>
          <w:b/>
        </w:rPr>
        <w:t xml:space="preserve">Role:</w:t>
      </w:r>
      <w:r>
        <w:t xml:space="preserve"> </w:t>
      </w:r>
      <w:r>
        <w:t xml:space="preserve">Lead Mathematician | 2019 – 2021</w:t>
      </w:r>
    </w:p>
    <w:p>
      <w:pPr>
        <w:numPr>
          <w:ilvl w:val="0"/>
          <w:numId w:val="1007"/>
        </w:numPr>
        <w:pStyle w:val="Compact"/>
      </w:pPr>
      <w:r>
        <w:t xml:space="preserve">Crafted models to assess flood risks in Wellington’s urban areas, informing infrastructure investments and disaster preparedness strategies.</w:t>
      </w:r>
    </w:p>
    <w:p>
      <w:pPr>
        <w:numPr>
          <w:ilvl w:val="0"/>
          <w:numId w:val="1007"/>
        </w:numPr>
        <w:pStyle w:val="Compact"/>
      </w:pPr>
      <w:r>
        <w:t xml:space="preserve">Published a report titled "Mathematical Strategies for Coastal Adaptation," which became a key resource for local planners.</w:t>
      </w:r>
    </w:p>
    <w:bookmarkEnd w:id="31"/>
    <w:bookmarkStart w:id="32" w:name="Xc15c5fb57b3de864e4277aaf46226195b077e8f"/>
    <w:p>
      <w:pPr>
        <w:pStyle w:val="Heading3"/>
      </w:pPr>
      <w:r>
        <w:t xml:space="preserve">Mathematics in Education Initiative (Wellington Schools)</w:t>
      </w:r>
    </w:p>
    <w:p>
      <w:pPr>
        <w:pStyle w:val="FirstParagraph"/>
      </w:pPr>
      <w:r>
        <w:rPr>
          <w:bCs/>
          <w:b/>
        </w:rPr>
        <w:t xml:space="preserve">Role:</w:t>
      </w:r>
      <w:r>
        <w:t xml:space="preserve"> </w:t>
      </w:r>
      <w:r>
        <w:t xml:space="preserve">Volunteer Mentor | 2017 – Present</w:t>
      </w:r>
    </w:p>
    <w:p>
      <w:pPr>
        <w:numPr>
          <w:ilvl w:val="0"/>
          <w:numId w:val="1008"/>
        </w:numPr>
        <w:pStyle w:val="Compact"/>
      </w:pPr>
      <w:r>
        <w:t xml:space="preserve">Worked with high schools in New Zealand Wellington to develop curricula that connect mathematics to real-world issues, such as climate change and economic inequality.</w:t>
      </w:r>
    </w:p>
    <w:p>
      <w:pPr>
        <w:numPr>
          <w:ilvl w:val="0"/>
          <w:numId w:val="1008"/>
        </w:numPr>
        <w:pStyle w:val="Compact"/>
      </w:pPr>
      <w:r>
        <w:t xml:space="preserve">Organized workshops for students, inspiring interest in STEM careers through hands-on problem-solving activities.</w:t>
      </w:r>
    </w:p>
    <w:bookmarkEnd w:id="32"/>
    <w:bookmarkStart w:id="33" w:name="X3778932efd36d7a8197f44d2b20a6ba060b794e"/>
    <w:p>
      <w:pPr>
        <w:pStyle w:val="Heading3"/>
      </w:pPr>
      <w:r>
        <w:t xml:space="preserve">Financial Innovation Project (Wellington Tech Hub)</w:t>
      </w:r>
    </w:p>
    <w:p>
      <w:pPr>
        <w:pStyle w:val="FirstParagraph"/>
      </w:pPr>
      <w:r>
        <w:rPr>
          <w:bCs/>
          <w:b/>
        </w:rPr>
        <w:t xml:space="preserve">Role:</w:t>
      </w:r>
      <w:r>
        <w:t xml:space="preserve"> </w:t>
      </w:r>
      <w:r>
        <w:t xml:space="preserve">Consultant | 2016 – 2017</w:t>
      </w:r>
    </w:p>
    <w:p>
      <w:pPr>
        <w:numPr>
          <w:ilvl w:val="0"/>
          <w:numId w:val="1009"/>
        </w:numPr>
        <w:pStyle w:val="Compact"/>
      </w:pPr>
      <w:r>
        <w:t xml:space="preserve">Advised startups on optimizing pricing models using mathematical algorithms, contributing to the growth of Wellington’s tech ecosystem.</w:t>
      </w:r>
    </w:p>
    <w:bookmarkEnd w:id="33"/>
    <w:bookmarkEnd w:id="34"/>
    <w:bookmarkStart w:id="35" w:name="professional-affiliations-certifications"/>
    <w:p>
      <w:pPr>
        <w:pStyle w:val="Heading2"/>
      </w:pPr>
      <w:r>
        <w:t xml:space="preserve">Professional Affiliations &amp; Certifications</w:t>
      </w:r>
    </w:p>
    <w:p>
      <w:pPr>
        <w:numPr>
          <w:ilvl w:val="0"/>
          <w:numId w:val="1010"/>
        </w:numPr>
        <w:pStyle w:val="Compact"/>
      </w:pPr>
      <w:r>
        <w:rPr>
          <w:bCs/>
          <w:b/>
        </w:rPr>
        <w:t xml:space="preserve">New Zealand Mathematical Society</w:t>
      </w:r>
      <w:r>
        <w:t xml:space="preserve"> </w:t>
      </w:r>
      <w:r>
        <w:t xml:space="preserve">– Member since 2015, actively participating in regional conferences and networking events in Wellington.</w:t>
      </w:r>
    </w:p>
    <w:p>
      <w:pPr>
        <w:numPr>
          <w:ilvl w:val="0"/>
          <w:numId w:val="1010"/>
        </w:numPr>
        <w:pStyle w:val="Compact"/>
      </w:pPr>
      <w:r>
        <w:rPr>
          <w:bCs/>
          <w:b/>
        </w:rPr>
        <w:t xml:space="preserve">Certified Data Scientist (Coursera)</w:t>
      </w:r>
      <w:r>
        <w:t xml:space="preserve"> </w:t>
      </w:r>
      <w:r>
        <w:t xml:space="preserve">– 2019. Focused on data analysis and machine learning techniques applicable to New Zealand’s industries.</w:t>
      </w:r>
    </w:p>
    <w:p>
      <w:pPr>
        <w:numPr>
          <w:ilvl w:val="0"/>
          <w:numId w:val="1010"/>
        </w:numPr>
        <w:pStyle w:val="Compact"/>
      </w:pPr>
      <w:r>
        <w:rPr>
          <w:bCs/>
          <w:b/>
        </w:rPr>
        <w:t xml:space="preserve">International Association for Mathematical Geosciences</w:t>
      </w:r>
      <w:r>
        <w:t xml:space="preserve"> </w:t>
      </w:r>
      <w:r>
        <w:t xml:space="preserve">– Member, contributing to global discussions on mathematical applications in environmental science.</w:t>
      </w:r>
    </w:p>
    <w:bookmarkEnd w:id="35"/>
    <w:bookmarkStart w:id="36" w:name="references"/>
    <w:p>
      <w:pPr>
        <w:pStyle w:val="Heading2"/>
      </w:pPr>
      <w:r>
        <w:t xml:space="preserve">References</w:t>
      </w:r>
    </w:p>
    <w:p>
      <w:pPr>
        <w:pStyle w:val="FirstParagraph"/>
      </w:pPr>
      <w:r>
        <w:t xml:space="preserve">Available upon request. Contact Jane Doe at jane.doe@example.com or +64 4-123-4567.</w:t>
      </w:r>
    </w:p>
    <w:bookmarkEnd w:id="36"/>
    <w:p>
      <w:pPr>
        <w:pStyle w:val="BodyText"/>
      </w:pPr>
      <w:r>
        <w:t xml:space="preserve">This Resume reflects the professional journey of a Mathematician in New Zealand Wellington, emphasizing contributions to both academic and industry sectors.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in New Zealand Wellington</dc:title>
  <dc:creator/>
  <cp:keywords/>
  <dcterms:created xsi:type="dcterms:W3CDTF">2025-12-09T15:17:48Z</dcterms:created>
  <dcterms:modified xsi:type="dcterms:W3CDTF">2025-12-09T15:17:48Z</dcterms:modified>
</cp:coreProperties>
</file>

<file path=docProps/custom.xml><?xml version="1.0" encoding="utf-8"?>
<Properties xmlns="http://schemas.openxmlformats.org/officeDocument/2006/custom-properties" xmlns:vt="http://schemas.openxmlformats.org/officeDocument/2006/docPropsVTypes"/>
</file>