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ayesha.khan@mathematician.pk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Clifton Road,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Specializing in applied mathematics and computational modeling, I have contributed to academic advancements while addressing real-world challenges in Pakistan Karachi. My work bridges theoretical mathematics with practical applications, fostering innovation in both local and global contexts. As a Pakistani mathematician deeply rooted in Karachi's academic community, I strive to inspire future generations through mentorship and interdisciplinary collaboration.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sc-hons-in-mathematics"/>
    <w:p>
      <w:pPr>
        <w:pStyle w:val="Heading3"/>
      </w:pPr>
      <w:r>
        <w:t xml:space="preserve">BSc (Hons) in Mathematics</w:t>
      </w:r>
    </w:p>
    <w:p>
      <w:pPr>
        <w:pStyle w:val="FirstParagraph"/>
      </w:pPr>
      <w:r>
        <w:t xml:space="preserve">University of Karachi, Pakistan</w:t>
      </w:r>
      <w:r>
        <w:br/>
      </w:r>
      <w:r>
        <w:t xml:space="preserve">Graduated: 2010</w:t>
      </w:r>
      <w:r>
        <w:br/>
      </w:r>
      <w:r>
        <w:t xml:space="preserve">Relevant Courses: Advanced Calculus, Differential Equations, Number Theory</w:t>
      </w:r>
    </w:p>
    <w:bookmarkEnd w:id="22"/>
    <w:bookmarkStart w:id="23" w:name="msc-in-applied-mathematics"/>
    <w:p>
      <w:pPr>
        <w:pStyle w:val="Heading3"/>
      </w:pPr>
      <w:r>
        <w:t xml:space="preserve">MSc in Applied Mathematics</w:t>
      </w:r>
    </w:p>
    <w:p>
      <w:pPr>
        <w:pStyle w:val="FirstParagraph"/>
      </w:pPr>
      <w:r>
        <w:t xml:space="preserve">National University of Sciences and Technology (NUST), Islamabad, Pakistan</w:t>
      </w:r>
      <w:r>
        <w:br/>
      </w:r>
      <w:r>
        <w:t xml:space="preserve">Graduated: 2012</w:t>
      </w:r>
      <w:r>
        <w:br/>
      </w:r>
      <w:r>
        <w:t xml:space="preserve">Thesis: "Mathematical Modeling of Urban Traffic Patterns in Karachi"</w:t>
      </w:r>
    </w:p>
    <w:bookmarkEnd w:id="23"/>
    <w:bookmarkStart w:id="24" w:name="phd-in-mathematics"/>
    <w:p>
      <w:pPr>
        <w:pStyle w:val="Heading3"/>
      </w:pPr>
      <w:r>
        <w:t xml:space="preserve">PhD in Mathematics</w:t>
      </w:r>
    </w:p>
    <w:p>
      <w:pPr>
        <w:pStyle w:val="FirstParagraph"/>
      </w:pPr>
      <w:r>
        <w:t xml:space="preserve">University of Cambridge, UK (with collaboration from Karachi University)</w:t>
      </w:r>
      <w:r>
        <w:br/>
      </w:r>
      <w:r>
        <w:t xml:space="preserve">Graduated: 2016</w:t>
      </w:r>
      <w:r>
        <w:br/>
      </w:r>
      <w:r>
        <w:t xml:space="preserve">Research Focus: Stochastic Processes and Their Applications in Financial Mathematics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t xml:space="preserve">Karachi University, Pakistan</w:t>
      </w:r>
      <w:r>
        <w:br/>
      </w:r>
      <w:r>
        <w:t xml:space="preserve">January 2017 – Present</w:t>
      </w:r>
      <w:r>
        <w:br/>
      </w:r>
      <w:r>
        <w:t xml:space="preserve">- Taught undergraduate and postgraduate courses in mathematics, including Linear Algebra and Probability Theory.</w:t>
      </w:r>
      <w:r>
        <w:br/>
      </w:r>
      <w:r>
        <w:t xml:space="preserve">- Conducted research on mathematical algorithms for optimizing public transportation systems in Karachi.</w:t>
      </w:r>
      <w:r>
        <w:br/>
      </w:r>
      <w:r>
        <w:t xml:space="preserve">- Collaborated with local industries to develop data-driven solutions for urban planning challenges.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t xml:space="preserve">Pakistan Institute of Mathematical Sciences (PIMS), Lahore, Pakistan</w:t>
      </w:r>
      <w:r>
        <w:br/>
      </w:r>
      <w:r>
        <w:t xml:space="preserve">July 2016 – December 2016</w:t>
      </w:r>
      <w:r>
        <w:br/>
      </w:r>
      <w:r>
        <w:t xml:space="preserve">- Authored a paper on "Mathematical Modeling of Epidemic Spread in Urban Populations" published in the Journal of Applied Mathematics.</w:t>
      </w:r>
      <w:r>
        <w:br/>
      </w:r>
      <w:r>
        <w:t xml:space="preserve">- Participated in workshops on computational mathematics, fostering networks between Pakistani and international researchers.</w:t>
      </w:r>
    </w:p>
    <w:bookmarkEnd w:id="27"/>
    <w:bookmarkStart w:id="28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t xml:space="preserve">Karachi Municipal Corporation (KMC), Pakistan</w:t>
      </w:r>
      <w:r>
        <w:br/>
      </w:r>
      <w:r>
        <w:t xml:space="preserve">March 2019 – June 2020</w:t>
      </w:r>
      <w:r>
        <w:br/>
      </w:r>
      <w:r>
        <w:t xml:space="preserve">- Advised on statistical methods for analyzing traffic congestion data in Karachi.</w:t>
      </w:r>
      <w:r>
        <w:br/>
      </w:r>
      <w:r>
        <w:t xml:space="preserve">- Developed predictive models to improve waste management strategies in the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analytical and problem-solving skills</w:t>
      </w:r>
    </w:p>
    <w:p>
      <w:pPr>
        <w:numPr>
          <w:ilvl w:val="0"/>
          <w:numId w:val="1001"/>
        </w:numPr>
        <w:pStyle w:val="Compact"/>
      </w:pPr>
      <w:r>
        <w:t xml:space="preserve">Proficient in mathematical software (MATLAB, Mathematica, R)</w:t>
      </w:r>
    </w:p>
    <w:p>
      <w:pPr>
        <w:numPr>
          <w:ilvl w:val="0"/>
          <w:numId w:val="1001"/>
        </w:numPr>
        <w:pStyle w:val="Compact"/>
      </w:pPr>
      <w:r>
        <w:t xml:space="preserve">Expertise in statistical analysis and data visualization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translating complex concepts into accessible explanations</w:t>
      </w:r>
    </w:p>
    <w:p>
      <w:pPr>
        <w:numPr>
          <w:ilvl w:val="0"/>
          <w:numId w:val="1001"/>
        </w:numPr>
        <w:pStyle w:val="Compact"/>
      </w:pPr>
      <w:r>
        <w:t xml:space="preserve">Familiarity with Urdu and English languages</w:t>
      </w:r>
    </w:p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"Smart Traffic Solutions for Karachi"</w:t>
      </w:r>
      <w:r>
        <w:br/>
      </w:r>
      <w:r>
        <w:t xml:space="preserve">- Led a team to design an AI-driven traffic management system using mathematical algorithms.</w:t>
      </w:r>
      <w:r>
        <w:br/>
      </w:r>
      <w:r>
        <w:t xml:space="preserve">- Collaborated with the Karachi Transport Authority to pilot the system in key intersections.</w:t>
      </w:r>
    </w:p>
    <w:p>
      <w:pPr>
        <w:pStyle w:val="BodyText"/>
      </w:pPr>
      <w:r>
        <w:rPr>
          <w:bCs/>
          <w:b/>
        </w:rPr>
        <w:t xml:space="preserve">"Mathematics in Education: A Karachi Initiative"</w:t>
      </w:r>
      <w:r>
        <w:br/>
      </w:r>
      <w:r>
        <w:t xml:space="preserve">- Developed a curriculum for high school mathematics focusing on real-world applications.</w:t>
      </w:r>
      <w:r>
        <w:br/>
      </w:r>
      <w:r>
        <w:t xml:space="preserve">- Trained over 200 teachers in innovative teaching methods, enhancing student engagement.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Best Research Paper Award, Pakistan Mathematical Society (2018)</w:t>
      </w:r>
    </w:p>
    <w:p>
      <w:pPr>
        <w:numPr>
          <w:ilvl w:val="0"/>
          <w:numId w:val="1002"/>
        </w:numPr>
        <w:pStyle w:val="Compact"/>
      </w:pPr>
      <w:r>
        <w:t xml:space="preserve">Google PhD Fellowship in Computational Mathematics (2015)</w:t>
      </w:r>
    </w:p>
    <w:p>
      <w:pPr>
        <w:numPr>
          <w:ilvl w:val="0"/>
          <w:numId w:val="1002"/>
        </w:numPr>
        <w:pStyle w:val="Compact"/>
      </w:pPr>
      <w:r>
        <w:t xml:space="preserve">Certified Data Analyst, Coursera (2021)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Urban Mobility: A Mathematical Approach for Karachi"</w:t>
      </w:r>
      <w:r>
        <w:br/>
      </w:r>
      <w:r>
        <w:t xml:space="preserve">Journal of Urban Planning and Mathematics, 2019.</w:t>
      </w:r>
    </w:p>
    <w:p>
      <w:pPr>
        <w:pStyle w:val="BodyText"/>
      </w:pPr>
      <w:r>
        <w:rPr>
          <w:bCs/>
          <w:b/>
        </w:rPr>
        <w:t xml:space="preserve">"Stochastic Models for Financial Risk Assessment in Pakistan"</w:t>
      </w:r>
      <w:r>
        <w:br/>
      </w:r>
      <w:r>
        <w:t xml:space="preserve">International Journal of Applied Mathematics, 2017.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Pakistan Mathematical Society</w:t>
      </w:r>
    </w:p>
    <w:p>
      <w:pPr>
        <w:numPr>
          <w:ilvl w:val="0"/>
          <w:numId w:val="1003"/>
        </w:numPr>
        <w:pStyle w:val="Compact"/>
      </w:pPr>
      <w:r>
        <w:t xml:space="preserve">Member, Karachi Chapter of the Institute of Mathematical Statistics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Karachi Science Fair Organizer (2019–Present)</w:t>
      </w:r>
      <w:r>
        <w:br/>
      </w:r>
      <w:r>
        <w:t xml:space="preserve">- Spearheaded events to promote STEM education among students in Karachi.</w:t>
      </w:r>
      <w:r>
        <w:br/>
      </w:r>
      <w:r>
        <w:t xml:space="preserve">- Partnered with local schools to host workshops on mathematical problem-solving.</w:t>
      </w:r>
    </w:p>
    <w:p>
      <w:pPr>
        <w:pStyle w:val="BodyText"/>
      </w:pPr>
      <w:r>
        <w:rPr>
          <w:bCs/>
          <w:b/>
        </w:rPr>
        <w:t xml:space="preserve">Mathematics Mentor, Women in STEM Pakistan</w:t>
      </w:r>
      <w:r>
        <w:br/>
      </w:r>
      <w:r>
        <w:t xml:space="preserve">- Provided guidance and resources to female students pursuing careers in mathematics.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for details.</w:t>
      </w:r>
    </w:p>
    <w:p>
      <w:pPr>
        <w:pStyle w:val="BodyText"/>
      </w:pPr>
      <w:r>
        <w:t xml:space="preserve">This resume highlights the expertise of a mathematician based in Pakistan Karachi, emphasizing contributions to education, research, and community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Pakistan Karachi</dc:title>
  <dc:creator/>
  <cp:keywords/>
  <dcterms:created xsi:type="dcterms:W3CDTF">2026-05-30T14:34:28Z</dcterms:created>
  <dcterms:modified xsi:type="dcterms:W3CDTF">2026-05-30T14:34:28Z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