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resume"/>
    <w:p>
      <w:pPr>
        <w:pStyle w:val="Heading1"/>
      </w:pPr>
      <w:r>
        <w:t xml:space="preserve">Resume</w:t>
      </w:r>
    </w:p>
    <w:bookmarkStart w:id="21" w:name="header"/>
    <w:bookmarkStart w:id="20" w:name="juan-dela-cruz"/>
    <w:p>
      <w:pPr>
        <w:pStyle w:val="Heading2"/>
      </w:pPr>
      <w:r>
        <w:t xml:space="preserve">Juan Dela Cruz</w:t>
      </w:r>
    </w:p>
    <w:p>
      <w:pPr>
        <w:pStyle w:val="FirstParagraph"/>
      </w:pPr>
      <w:r>
        <w:t xml:space="preserve">Email: juandelacruz@email.com | Phone: +63 912-345-6789 | Location: 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data analysis, and mathematical modeling. Specializing in applied mathematics and computational methods, I have contributed to numerous projects that address real-world challenges in the Philippines Manila region. My work focuses on leveraging mathematical principles to solve complex problems in economics, environmental science, and education. As a professional rooted in the Philippines Manila community, I am committed to advancing mathematical literacy and fostering innovation through interdisciplinary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De La Salle University, Manila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Applied Mathematics</w:t>
      </w:r>
      <w:r>
        <w:t xml:space="preserve">, Ateneo de Manila University, Manila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the Philippines Diliman (2016–2020)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Institute of Mathematical Sciences, Manila, Philippines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2"/>
        </w:numPr>
        <w:pStyle w:val="Compact"/>
      </w:pPr>
      <w:r>
        <w:t xml:space="preserve">Lead a team of researchers in developing mathematical models to analyze urban growth patterns in Manila, contributing to sustainable city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optimize transportation networks using graph theory and linear programming techniques.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the application of stochastic processes in climate change modeling, with a focus on Philippine weather systems.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such as the Asian Pacific Mathematics Conference (2021, 2023) and the Philippine Mathematical Society Annual Meeting (2019–Present).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National Institute of Mathematical Sciences, Philippines</w:t>
      </w:r>
      <w:r>
        <w:t xml:space="preserve"> </w:t>
      </w:r>
      <w:r>
        <w:t xml:space="preserve">| 2016–2020</w:t>
      </w:r>
    </w:p>
    <w:p>
      <w:pPr>
        <w:numPr>
          <w:ilvl w:val="0"/>
          <w:numId w:val="1003"/>
        </w:numPr>
        <w:pStyle w:val="Compact"/>
      </w:pPr>
      <w:r>
        <w:t xml:space="preserve">Conducted research on numerical analysis and its applications in solving partial differential equations for environmental studies.</w:t>
      </w:r>
    </w:p>
    <w:p>
      <w:pPr>
        <w:numPr>
          <w:ilvl w:val="0"/>
          <w:numId w:val="1003"/>
        </w:numPr>
        <w:pStyle w:val="Compact"/>
      </w:pPr>
      <w:r>
        <w:t xml:space="preserve">Developed algorithms to improve the accuracy of flood prediction models, which are critical for Manila’s vulnerability to climate-related disasters.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integrate mathematics into K-12 education curricula, emphasizing problem-solving skills relevant to Filipino students.</w:t>
      </w:r>
    </w:p>
    <w:bookmarkEnd w:id="25"/>
    <w:bookmarkStart w:id="26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  <w:r>
        <w:t xml:space="preserve"> </w:t>
      </w:r>
      <w:r>
        <w:t xml:space="preserve">| 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calculus, probability,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Advised students on research projects involving mathematical modeling of economic trends in the Philippines.</w:t>
      </w:r>
    </w:p>
    <w:p>
      <w:pPr>
        <w:numPr>
          <w:ilvl w:val="0"/>
          <w:numId w:val="1004"/>
        </w:numPr>
        <w:pStyle w:val="Compact"/>
      </w:pPr>
      <w:r>
        <w:t xml:space="preserve">Co-authored a textbook titled *Mathematics for Filipinos: Applications in Daily Life*, which is now used in several universities across Manila.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Mathematical Techniques:</w:t>
      </w:r>
      <w:r>
        <w:t xml:space="preserve"> </w:t>
      </w:r>
      <w:r>
        <w:t xml:space="preserve">Linear algebra, differential equations, numerical analysis, stochastic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(NumPy, SciPy), R programming, MATLAB,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Collaboration:</w:t>
      </w:r>
      <w:r>
        <w:t xml:space="preserve"> </w:t>
      </w:r>
      <w:r>
        <w:t xml:space="preserve">Peer-reviewed publication experience; interdisciplinary teamwork with economists, engineers, and environmental scientists in Manila.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Curriculum development for mathematics education in the Philippines; mentorship of students and early-career mathematicians.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Coursera (2018) – Focused on statistical methods and machine learning applied to Philippine data 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Philippine Mathematical Society (2017).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Computational Mathematics</w:t>
      </w:r>
      <w:r>
        <w:t xml:space="preserve">, National Institute of Mathematical Sciences, Philippines (2019).</w:t>
      </w:r>
    </w:p>
    <w:bookmarkEnd w:id="29"/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Flood Risk Assessment Model for Manila Bay:</w:t>
      </w:r>
      <w:r>
        <w:t xml:space="preserve"> </w:t>
      </w:r>
      <w:r>
        <w:t xml:space="preserve">Designed a predictive model using satellite data and mathematical simulations to assess flood risks in coastal areas of Manila. Published in the *Journal of Environmental Mathematics*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Forecasting for Philippine Agriculture:</w:t>
      </w:r>
      <w:r>
        <w:t xml:space="preserve"> </w:t>
      </w:r>
      <w:r>
        <w:t xml:space="preserve">Developed regression models to analyze crop yield trends, aiding policymakers in formulating agricultural strategies for Manila’s rural-urban interface.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Literacy Program for Schools:</w:t>
      </w:r>
      <w:r>
        <w:t xml:space="preserve"> </w:t>
      </w:r>
      <w:r>
        <w:t xml:space="preserve">Launched a pilot program in 10 Manila public schools to improve students’ problem-solving skills through interactive math activities.</w:t>
      </w:r>
    </w:p>
    <w:bookmarkEnd w:id="31"/>
    <w:bookmarkStart w:id="33" w:name="community-involvement"/>
    <w:bookmarkStart w:id="32" w:name="community-involvement-publications"/>
    <w:p>
      <w:pPr>
        <w:pStyle w:val="Heading2"/>
      </w:pPr>
      <w:r>
        <w:t xml:space="preserve">Community Involvement &amp; Publications</w:t>
      </w:r>
    </w:p>
    <w:p>
      <w:pPr>
        <w:pStyle w:val="FirstParagraph"/>
      </w:pPr>
      <w:r>
        <w:rPr>
          <w:bCs/>
          <w:b/>
        </w:rPr>
        <w:t xml:space="preserve">Philippine Mathematical Society (PMS):</w:t>
      </w:r>
      <w:r>
        <w:t xml:space="preserve"> </w:t>
      </w:r>
      <w:r>
        <w:t xml:space="preserve">Active member since 2015; organized workshops on mathematical modeling for teachers in Manila.</w:t>
      </w:r>
    </w:p>
    <w:p>
      <w:pPr>
        <w:pStyle w:val="BodyText"/>
      </w:pPr>
      <w:r>
        <w:rPr>
          <w:bCs/>
          <w:b/>
        </w:rPr>
        <w:t xml:space="preserve">Sponsor of Mathematics Competitions:</w:t>
      </w:r>
      <w:r>
        <w:t xml:space="preserve"> </w:t>
      </w:r>
      <w:r>
        <w:t xml:space="preserve">Partnered with local NGOs to sponsor the *Manila Math Olympiad*, fostering talent among students in the region.</w:t>
      </w:r>
    </w:p>
    <w:p>
      <w:pPr>
        <w:pStyle w:val="BodyText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8"/>
        </w:numPr>
        <w:pStyle w:val="Compact"/>
      </w:pPr>
      <w:r>
        <w:t xml:space="preserve">"Mathematical Approaches to Urban Planning in Manila" (2022), *Philippine Journal of Mathematics*.</w:t>
      </w:r>
    </w:p>
    <w:p>
      <w:pPr>
        <w:numPr>
          <w:ilvl w:val="0"/>
          <w:numId w:val="1008"/>
        </w:numPr>
        <w:pStyle w:val="Compact"/>
      </w:pPr>
      <w:r>
        <w:t xml:space="preserve">"Stochastic Models for Climate Resilience in the Philippines" (2021), *Asian Journal of Environmental Sciences*.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juandelacruz@email.com or +63 912-345-6789.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Philippines Manila</dc:title>
  <dc:creator/>
  <dc:language>en</dc:language>
  <cp:keywords/>
  <dcterms:created xsi:type="dcterms:W3CDTF">2026-07-17T03:33:19Z</dcterms:created>
  <dcterms:modified xsi:type="dcterms:W3CDTF">2026-07-17T03:33:19Z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