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Mathematician</w:t>
      </w:r>
      <w:r>
        <w:t xml:space="preserve"> </w:t>
      </w:r>
      <w:r>
        <w:t xml:space="preserve">–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9" w:name="resume-mathematician-qatar-doha"/>
    <w:p>
      <w:pPr>
        <w:pStyle w:val="Heading1"/>
      </w:pPr>
      <w:r>
        <w:t xml:space="preserve">Resume – Mathematician –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academic collaboration. Proficient in applying mathematical theories to real-world challenges, with a focus on innovation and problem-solving. Committed to contributing expertise to Qatar Doha’s growing scientific and technological landscape by bridging theoretical mathematics with practical applications. A strong advocate for education and interdisciplinary research, aligning with the vision of Qatar National Vision 2030.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[University Name],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Postdoctoral Researcher – Department of Mathematics, [University in Qatar Doha]</w:t>
      </w:r>
    </w:p>
    <w:p>
      <w:pPr>
        <w:pStyle w:val="BodyText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area, e.g., "optimization techniques for renewable energy systems"]. Collaborated with industry partners in Qatar Doha to develop models for efficient energy distribution.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papers in journals like [Journal Name], emphasizing applications relevant to the Middle East.</w:t>
      </w:r>
    </w:p>
    <w:p>
      <w:pPr>
        <w:numPr>
          <w:ilvl w:val="0"/>
          <w:numId w:val="1002"/>
        </w:numPr>
        <w:pStyle w:val="Compact"/>
      </w:pPr>
      <w:r>
        <w:t xml:space="preserve">Advised graduate students on mathematical modeling projects, fostering a culture of innovation aligned with Qatar Doha’s academic goals.</w:t>
      </w:r>
    </w:p>
    <w:p>
      <w:pPr>
        <w:pStyle w:val="FirstParagraph"/>
      </w:pPr>
      <w:r>
        <w:rPr>
          <w:bCs/>
          <w:b/>
        </w:rPr>
        <w:t xml:space="preserve">Mathematician – [Company/Organization in Qatar Doha]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Designed mathematical algorithms for data-driven decision-making in [specific industry, e.g., "telecommunications" or "financial services"].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improve operational efficiency using statistical analysis and predictive modeling.</w:t>
      </w:r>
    </w:p>
    <w:p>
      <w:pPr>
        <w:numPr>
          <w:ilvl w:val="0"/>
          <w:numId w:val="1003"/>
        </w:numPr>
        <w:pStyle w:val="Compact"/>
      </w:pPr>
      <w:r>
        <w:t xml:space="preserve">Presented findings at conferences in Qatar Doha, highlighting the role of mathematics in addressing regional challenges.</w:t>
      </w:r>
    </w:p>
    <w:p>
      <w:pPr>
        <w:pStyle w:val="FirstParagraph"/>
      </w:pPr>
      <w:r>
        <w:rPr>
          <w:bCs/>
          <w:b/>
        </w:rPr>
        <w:t xml:space="preserve">Teaching Assistant – [University Name]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Developed and delivered lectures on advanced mathematics topics, including differential equations and probability theory.</w:t>
      </w:r>
    </w:p>
    <w:p>
      <w:pPr>
        <w:numPr>
          <w:ilvl w:val="0"/>
          <w:numId w:val="1004"/>
        </w:numPr>
        <w:pStyle w:val="Compact"/>
      </w:pPr>
      <w:r>
        <w:t xml:space="preserve">Provided mentorship to students in Qatar Doha, emphasizing problem-solving skills and the relevance of mathematics in modern industries.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MATLAB, R, LaTeX, Mathematica,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Linear algebra, differential equations, probability theory, numerical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(e.g., regression analysis), data visualization (Tableau/Power BI).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project management.</w:t>
      </w:r>
    </w:p>
    <w:bookmarkEnd w:id="23"/>
    <w:bookmarkStart w:id="24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[Title of Paper], [Journal Name], [Year]. Co-authored with researchers from Qatar Doha institutions.</w:t>
      </w:r>
    </w:p>
    <w:p>
      <w:pPr>
        <w:numPr>
          <w:ilvl w:val="0"/>
          <w:numId w:val="1006"/>
        </w:numPr>
        <w:pStyle w:val="Compact"/>
      </w:pPr>
      <w:r>
        <w:t xml:space="preserve">[Presentation Title], [Conference Name, e.g., "Qatar Science and Technology Conference"], [Year]. Focused on "[specific topic related to Qatar Doha]".</w:t>
      </w:r>
    </w:p>
    <w:p>
      <w:pPr>
        <w:numPr>
          <w:ilvl w:val="0"/>
          <w:numId w:val="1006"/>
        </w:numPr>
        <w:pStyle w:val="Compact"/>
      </w:pPr>
      <w:r>
        <w:t xml:space="preserve">[Book Chapter Title], [Book Title], [Publisher], [Year]. Explored mathematical applications in sustainable development.</w: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[Year]. Recognized for contributions to mathematical research in the Middle East.</w:t>
      </w:r>
    </w:p>
    <w:p>
      <w:pPr>
        <w:numPr>
          <w:ilvl w:val="0"/>
          <w:numId w:val="1007"/>
        </w:numPr>
        <w:pStyle w:val="Compact"/>
      </w:pPr>
      <w:r>
        <w:t xml:space="preserve">[Scholarship Name], [Organization], [Year]. Awarded for academic excellence and potential to impact Qatar Doha’s scientific community.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Mathematical Society (QMS).</w:t>
      </w:r>
    </w:p>
    <w:p>
      <w:pPr>
        <w:numPr>
          <w:ilvl w:val="0"/>
          <w:numId w:val="1008"/>
        </w:numPr>
        <w:pStyle w:val="Compact"/>
      </w:pPr>
      <w:r>
        <w:t xml:space="preserve">Member, American Mathematical Society (AMS).</w:t>
      </w:r>
    </w:p>
    <w:p>
      <w:pPr>
        <w:numPr>
          <w:ilvl w:val="0"/>
          <w:numId w:val="1008"/>
        </w:numPr>
        <w:pStyle w:val="Compact"/>
      </w:pPr>
      <w:r>
        <w:t xml:space="preserve">Volunteer for [Organization Name], mentoring students in mathematics education across Qatar Doha.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Google Analytics Certified, [Year].</w:t>
      </w:r>
    </w:p>
    <w:p>
      <w:pPr>
        <w:numPr>
          <w:ilvl w:val="0"/>
          <w:numId w:val="1009"/>
        </w:numPr>
        <w:pStyle w:val="Compact"/>
      </w:pPr>
      <w:r>
        <w:t xml:space="preserve">Certified Data Scientist, [Institution], [Year].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(Fluent).</w:t>
      </w:r>
    </w:p>
    <w:p>
      <w:pPr>
        <w:numPr>
          <w:ilvl w:val="0"/>
          <w:numId w:val="1010"/>
        </w:numPr>
        <w:pStyle w:val="Compact"/>
      </w:pPr>
      <w:r>
        <w:t xml:space="preserve">Arabic (Proficient).</w:t>
      </w:r>
    </w:p>
    <w:bookmarkEnd w:id="28"/>
    <w:p>
      <w:pPr>
        <w:pStyle w:val="FirstParagraph"/>
      </w:pPr>
      <w:r>
        <w:t xml:space="preserve">This resume is tailored for Mathematician roles in Qatar Doha, emphasizing mathematical innovation and alignment with regional goals.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Mathematician – Qatar Doha</dc:title>
  <dc:creator/>
  <dc:language>en</dc:language>
  <cp:keywords/>
  <dcterms:created xsi:type="dcterms:W3CDTF">2025-12-11T15:04:27Z</dcterms:created>
  <dcterms:modified xsi:type="dcterms:W3CDTF">2025-12-11T15:04:27Z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