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1" w:name="resume-mathematician-south-korea-seoul"/>
    <w:p>
      <w:pPr>
        <w:pStyle w:val="Heading1"/>
      </w:pPr>
      <w:r>
        <w:t xml:space="preserve">Resume: Mathematician |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extensive experience in advanced mathematical research, teaching, and problem-solving. Committed to contributing to the dynamic academic and industrial landscape of South Korea Seoul, where mathematical excellence drives technological advancement. Proficient in applying theoretical frameworks to real-world challenges, with a focus on fostering collaboration between academia and industry. Passionate about promoting mathematical literacy and innovation within South Korea's thriving tech ecosystem.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Seoul, South Korea</w:t>
      </w:r>
    </w:p>
    <w:p>
      <w:pPr>
        <w:pStyle w:val="BodyText"/>
      </w:pPr>
      <w:r>
        <w:rPr>
          <w:iCs/>
          <w:i/>
        </w:rPr>
        <w:t xml:space="preserve">Graduated: June 2020</w:t>
      </w:r>
    </w:p>
    <w:p>
      <w:pPr>
        <w:numPr>
          <w:ilvl w:val="0"/>
          <w:numId w:val="1001"/>
        </w:numPr>
        <w:pStyle w:val="Compact"/>
      </w:pPr>
      <w:r>
        <w:t xml:space="preserve">Dissertation Title: "Advancements in Algebraic Topology and Applications to Data Science"</w:t>
      </w:r>
    </w:p>
    <w:p>
      <w:pPr>
        <w:numPr>
          <w:ilvl w:val="0"/>
          <w:numId w:val="1001"/>
        </w:numPr>
        <w:pStyle w:val="Compact"/>
      </w:pPr>
      <w:r>
        <w:t xml:space="preserve">Research Focus: Developed novel algorithms for topological data analysis, published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Recipient of the South Korea National Research Foundation Grant (2018–2020).</w:t>
      </w:r>
    </w:p>
    <w:bookmarkEnd w:id="22"/>
    <w:bookmarkStart w:id="23" w:name="m.s.-in-applied-mathematics"/>
    <w:p>
      <w:pPr>
        <w:pStyle w:val="Heading3"/>
      </w:pPr>
      <w:r>
        <w:t xml:space="preserve">M.S. in Applied Mathematics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(KAIST), South Korea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mathematics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Crafted a thesis on "Optimization Techniques for Machine Learning Algorithms."</w:t>
      </w:r>
    </w:p>
    <w:p>
      <w:pPr>
        <w:numPr>
          <w:ilvl w:val="0"/>
          <w:numId w:val="1002"/>
        </w:numPr>
        <w:pStyle w:val="Compact"/>
      </w:pPr>
      <w:r>
        <w:t xml:space="preserve">Published two papers in international conferences, including the Korean Mathematical Society Symposium.</w:t>
      </w:r>
    </w:p>
    <w:bookmarkEnd w:id="23"/>
    <w:bookmarkStart w:id="24" w:name="b.s.-in-mathematics"/>
    <w:p>
      <w:pPr>
        <w:pStyle w:val="Heading3"/>
      </w:pPr>
      <w:r>
        <w:t xml:space="preserve">B.S. in Mathematics</w:t>
      </w:r>
    </w:p>
    <w:p>
      <w:pPr>
        <w:pStyle w:val="FirstParagraph"/>
      </w:pPr>
      <w:r>
        <w:rPr>
          <w:bCs/>
          <w:b/>
        </w:rPr>
        <w:t xml:space="preserve">Seoul National University, South Korea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Member of the Honors College, specializing in pure mathematics.</w:t>
      </w:r>
    </w:p>
    <w:p>
      <w:pPr>
        <w:numPr>
          <w:ilvl w:val="0"/>
          <w:numId w:val="1003"/>
        </w:numPr>
        <w:pStyle w:val="Compact"/>
      </w:pPr>
      <w:r>
        <w:t xml:space="preserve">Completed a research internship at the Institute of Mathematical Sciences (IMS), Seoul.</w:t>
      </w:r>
    </w:p>
    <w:bookmarkEnd w:id="24"/>
    <w:bookmarkEnd w:id="25"/>
    <w:bookmarkStart w:id="30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Korea Institute for Advanced Study (KIAS), Seoul, South Korea</w:t>
      </w:r>
    </w:p>
    <w:p>
      <w:pPr>
        <w:pStyle w:val="BodyText"/>
      </w:pPr>
      <w:r>
        <w:rPr>
          <w:iCs/>
          <w:i/>
        </w:rPr>
        <w:t xml:space="preserve">July 2020 – Present</w:t>
      </w:r>
    </w:p>
    <w:p>
      <w:pPr>
        <w:numPr>
          <w:ilvl w:val="0"/>
          <w:numId w:val="1004"/>
        </w:numPr>
        <w:pStyle w:val="Compact"/>
      </w:pPr>
      <w:r>
        <w:t xml:space="preserve">Conducted cutting-edge research in algebraic geometry and its applications to cryptography.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on projects funded by the South Korea Ministry of Science and ICT.</w:t>
      </w:r>
    </w:p>
    <w:p>
      <w:pPr>
        <w:numPr>
          <w:ilvl w:val="0"/>
          <w:numId w:val="1004"/>
        </w:numPr>
        <w:pStyle w:val="Compact"/>
      </w:pPr>
      <w:r>
        <w:t xml:space="preserve">Published three peer-reviewed articles in journals such as *Journal of Algebraic Geometry* and *Mathematics of Computation*.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Congress of Mathematicians (ICM) 2022 in Seoul, South Korea.</w:t>
      </w:r>
    </w:p>
    <w:bookmarkEnd w:id="26"/>
    <w:bookmarkStart w:id="27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Korea University, Seoul, South Korea</w:t>
      </w:r>
    </w:p>
    <w:p>
      <w:pPr>
        <w:pStyle w:val="BodyText"/>
      </w:pPr>
      <w:r>
        <w:rPr>
          <w:iCs/>
          <w:i/>
        </w:rPr>
        <w:t xml:space="preserve">August 2017 – June 2019</w:t>
      </w:r>
    </w:p>
    <w:p>
      <w:pPr>
        <w:numPr>
          <w:ilvl w:val="0"/>
          <w:numId w:val="1005"/>
        </w:numPr>
        <w:pStyle w:val="Compact"/>
      </w:pPr>
      <w:r>
        <w:t xml:space="preserve">Taught undergraduate courses in linear algebra and calculus to over 500 students.</w:t>
      </w:r>
    </w:p>
    <w:p>
      <w:pPr>
        <w:numPr>
          <w:ilvl w:val="0"/>
          <w:numId w:val="1005"/>
        </w:numPr>
        <w:pStyle w:val="Compact"/>
      </w:pPr>
      <w:r>
        <w:t xml:space="preserve">Developed interactive learning modules using Python and MATLAB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Received the "Outstanding Teaching Assistant Award" (2018) from the Department of Mathematics.</w:t>
      </w:r>
    </w:p>
    <w:bookmarkEnd w:id="27"/>
    <w:bookmarkStart w:id="28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bCs/>
          <w:b/>
        </w:rPr>
        <w:t xml:space="preserve">Naver Corporation, Seoul, South Korea</w:t>
      </w:r>
    </w:p>
    <w:p>
      <w:pPr>
        <w:pStyle w:val="BodyText"/>
      </w:pPr>
      <w:r>
        <w:rPr>
          <w:iCs/>
          <w:i/>
        </w:rPr>
        <w:t xml:space="preserve">Summer 2016</w:t>
      </w:r>
    </w:p>
    <w:p>
      <w:pPr>
        <w:numPr>
          <w:ilvl w:val="0"/>
          <w:numId w:val="1006"/>
        </w:numPr>
        <w:pStyle w:val="Compact"/>
      </w:pPr>
      <w:r>
        <w:t xml:space="preserve">Analyzed user behavior data using statistical models to improve search algorithms.</w:t>
      </w:r>
    </w:p>
    <w:p>
      <w:pPr>
        <w:numPr>
          <w:ilvl w:val="0"/>
          <w:numId w:val="1006"/>
        </w:numPr>
        <w:pStyle w:val="Compact"/>
      </w:pPr>
      <w:r>
        <w:t xml:space="preserve">Collaborated with the machine learning team to optimize recommendation systems.</w:t>
      </w:r>
    </w:p>
    <w:p>
      <w:pPr>
        <w:numPr>
          <w:ilvl w:val="0"/>
          <w:numId w:val="1006"/>
        </w:numPr>
        <w:pStyle w:val="Compact"/>
      </w:pPr>
      <w:r>
        <w:t xml:space="preserve">Presented results at Naver’s internal innovation summit, receiving recognition for innovative approaches.</w:t>
      </w:r>
    </w:p>
    <w:bookmarkEnd w:id="28"/>
    <w:bookmarkStart w:id="29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Private Tutoring, Seoul, South Korea</w:t>
      </w:r>
    </w:p>
    <w:p>
      <w:pPr>
        <w:pStyle w:val="BodyText"/>
      </w:pPr>
      <w:r>
        <w:rPr>
          <w:iCs/>
          <w:i/>
        </w:rPr>
        <w:t xml:space="preserve">January 2015 – December 2016</w:t>
      </w:r>
    </w:p>
    <w:p>
      <w:pPr>
        <w:numPr>
          <w:ilvl w:val="0"/>
          <w:numId w:val="1007"/>
        </w:numPr>
        <w:pStyle w:val="Compact"/>
      </w:pPr>
      <w:r>
        <w:t xml:space="preserve">Taught advanced mathematics to high school and university students, achieving a 95% satisfaction rate.</w:t>
      </w:r>
    </w:p>
    <w:p>
      <w:pPr>
        <w:numPr>
          <w:ilvl w:val="0"/>
          <w:numId w:val="1007"/>
        </w:numPr>
        <w:pStyle w:val="Compact"/>
      </w:pPr>
      <w:r>
        <w:t xml:space="preserve">Created personalized study plans for students preparing for competitive exams like the SAT and GRE.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topology, statistics, numerical analysis, optimization.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MATLAB, R, LaTeX.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TensorFlow (basic), Tableau.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Experimental design, hypothesis testing, mathematical modeling.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(proficient), Japanese (basic).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Data Scientist, IBM, 2019</w:t>
      </w:r>
    </w:p>
    <w:p>
      <w:pPr>
        <w:numPr>
          <w:ilvl w:val="0"/>
          <w:numId w:val="1009"/>
        </w:numPr>
        <w:pStyle w:val="Compact"/>
      </w:pPr>
      <w:r>
        <w:t xml:space="preserve">Google Analytics Certification, 2018</w:t>
      </w:r>
    </w:p>
    <w:p>
      <w:pPr>
        <w:numPr>
          <w:ilvl w:val="0"/>
          <w:numId w:val="1009"/>
        </w:numPr>
        <w:pStyle w:val="Compact"/>
      </w:pPr>
      <w:r>
        <w:t xml:space="preserve">Korean Language Proficiency Test (KLPT) Level 5, 2017</w:t>
      </w:r>
    </w:p>
    <w:bookmarkEnd w:id="32"/>
    <w:bookmarkStart w:id="36" w:name="projects-research-contributions"/>
    <w:p>
      <w:pPr>
        <w:pStyle w:val="Heading2"/>
      </w:pPr>
      <w:r>
        <w:t xml:space="preserve">Projects &amp; Research Contributions</w:t>
      </w:r>
    </w:p>
    <w:bookmarkStart w:id="33" w:name="X1aef3db4f0d1220938f07d7303b71309ab0dfb0"/>
    <w:p>
      <w:pPr>
        <w:pStyle w:val="Heading3"/>
      </w:pPr>
      <w:r>
        <w:t xml:space="preserve">Topological Data Analysis for Healthcare Applications</w:t>
      </w:r>
    </w:p>
    <w:p>
      <w:pPr>
        <w:pStyle w:val="FirstParagraph"/>
      </w:pPr>
      <w:r>
        <w:rPr>
          <w:bCs/>
          <w:b/>
        </w:rPr>
        <w:t xml:space="preserve">Korea Institute for Advanced Study (KIAS), 2021–Present</w:t>
      </w:r>
    </w:p>
    <w:p>
      <w:pPr>
        <w:numPr>
          <w:ilvl w:val="0"/>
          <w:numId w:val="1010"/>
        </w:numPr>
        <w:pStyle w:val="Compact"/>
      </w:pPr>
      <w:r>
        <w:t xml:space="preserve">Collaborated with medical researchers to analyze patient data using topological methods.</w:t>
      </w:r>
    </w:p>
    <w:p>
      <w:pPr>
        <w:numPr>
          <w:ilvl w:val="0"/>
          <w:numId w:val="1010"/>
        </w:numPr>
        <w:pStyle w:val="Compact"/>
      </w:pPr>
      <w:r>
        <w:t xml:space="preserve">Developed a framework to identify disease patterns in large datasets, improving diagnostic accuracy by 15%.</w:t>
      </w:r>
    </w:p>
    <w:bookmarkEnd w:id="33"/>
    <w:bookmarkStart w:id="34" w:name="Xf34ea59926fb27dd902aa667830a9cf73ffbe42"/>
    <w:p>
      <w:pPr>
        <w:pStyle w:val="Heading3"/>
      </w:pPr>
      <w:r>
        <w:t xml:space="preserve">Mathematical Modeling of Urban Traffic Systems</w:t>
      </w:r>
    </w:p>
    <w:p>
      <w:pPr>
        <w:pStyle w:val="FirstParagraph"/>
      </w:pPr>
      <w:r>
        <w:rPr>
          <w:bCs/>
          <w:b/>
        </w:rPr>
        <w:t xml:space="preserve">Seoul Metropolitan Government, 2019–2020</w:t>
      </w:r>
    </w:p>
    <w:p>
      <w:pPr>
        <w:numPr>
          <w:ilvl w:val="0"/>
          <w:numId w:val="1011"/>
        </w:numPr>
        <w:pStyle w:val="Compact"/>
      </w:pPr>
      <w:r>
        <w:t xml:space="preserve">Created models to predict traffic congestion and optimize public transportation routes.</w:t>
      </w:r>
    </w:p>
    <w:p>
      <w:pPr>
        <w:numPr>
          <w:ilvl w:val="0"/>
          <w:numId w:val="1011"/>
        </w:numPr>
        <w:pStyle w:val="Compact"/>
      </w:pPr>
      <w:r>
        <w:t xml:space="preserve">Presented findings at the Seoul Smart City Forum, influencing policy decisions for sustainable urban planning.</w:t>
      </w:r>
    </w:p>
    <w:bookmarkEnd w:id="34"/>
    <w:bookmarkStart w:id="35" w:name="mathematics-education-initiative"/>
    <w:p>
      <w:pPr>
        <w:pStyle w:val="Heading3"/>
      </w:pPr>
      <w:r>
        <w:t xml:space="preserve">Mathematics Education Initiative</w:t>
      </w:r>
    </w:p>
    <w:p>
      <w:pPr>
        <w:pStyle w:val="FirstParagraph"/>
      </w:pPr>
      <w:r>
        <w:rPr>
          <w:bCs/>
          <w:b/>
        </w:rPr>
        <w:t xml:space="preserve">Korean Mathematical Society, 2018–2019</w:t>
      </w:r>
    </w:p>
    <w:p>
      <w:pPr>
        <w:numPr>
          <w:ilvl w:val="0"/>
          <w:numId w:val="1012"/>
        </w:numPr>
        <w:pStyle w:val="Compact"/>
      </w:pPr>
      <w:r>
        <w:t xml:space="preserve">Developed open-access educational materials for high school students in rural areas.</w:t>
      </w:r>
    </w:p>
    <w:p>
      <w:pPr>
        <w:numPr>
          <w:ilvl w:val="0"/>
          <w:numId w:val="1012"/>
        </w:numPr>
        <w:pStyle w:val="Compact"/>
      </w:pPr>
      <w:r>
        <w:t xml:space="preserve">Organized workshops on problem-solving techniques, reaching over 1,000 participants.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"Topological Persistence in High-Dimensional Data"</w:t>
      </w:r>
      <w:r>
        <w:t xml:space="preserve">, *Journal of Algebraic Geometry*, 2021.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"Optimization Algorithms for Machine Learning"</w:t>
      </w:r>
      <w:r>
        <w:t xml:space="preserve">, *Mathematics of Computation*, 2019.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"Applications of Algebraic Topology in Cryptography"</w:t>
      </w:r>
      <w:r>
        <w:t xml:space="preserve">, *Korean Mathematical Society Bulletin*, 2018.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t xml:space="preserve">Member, Korean Mathematical Society (KMS)</w:t>
      </w:r>
    </w:p>
    <w:p>
      <w:pPr>
        <w:numPr>
          <w:ilvl w:val="0"/>
          <w:numId w:val="1014"/>
        </w:numPr>
        <w:pStyle w:val="Compact"/>
      </w:pPr>
      <w:r>
        <w:t xml:space="preserve">Member, International Association for Mathematics and Computers in Simulation (IMACS)</w:t>
      </w:r>
    </w:p>
    <w:p>
      <w:pPr>
        <w:numPr>
          <w:ilvl w:val="0"/>
          <w:numId w:val="1014"/>
        </w:numPr>
        <w:pStyle w:val="Compact"/>
      </w:pPr>
      <w:r>
        <w:t xml:space="preserve">Volunteer, Seoul Science Festival Committee</w:t>
      </w:r>
    </w:p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5"/>
        </w:numPr>
        <w:pStyle w:val="Compact"/>
      </w:pPr>
      <w:r>
        <w:t xml:space="preserve">Korean: Native proficiency</w:t>
      </w:r>
    </w:p>
    <w:p>
      <w:pPr>
        <w:numPr>
          <w:ilvl w:val="0"/>
          <w:numId w:val="1015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15"/>
        </w:numPr>
        <w:pStyle w:val="Compact"/>
      </w:pPr>
      <w:r>
        <w:t xml:space="preserve">Japanese: Basic (N5 level)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0"/>
    <w:p>
      <w:pPr>
        <w:pStyle w:val="BodyText"/>
      </w:pPr>
      <w:r>
        <w:rPr>
          <w:bCs/>
          <w:b/>
        </w:rPr>
        <w:t xml:space="preserve">South Korea Seoul</w:t>
      </w:r>
      <w:r>
        <w:t xml:space="preserve">: A hub for mathematical innovation and academic excellence. This resume reflects the dedication of a mathematician to contribute to Seoul's thriving research community.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South Korea Seoul</dc:title>
  <dc:creator/>
  <dc:language>en</dc:language>
  <cp:keywords/>
  <dcterms:created xsi:type="dcterms:W3CDTF">2025-12-09T10:13:33Z</dcterms:created>
  <dcterms:modified xsi:type="dcterms:W3CDTF">2025-12-09T10:13:33Z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