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Xb174440d0c7c424b5b0a67d3d7614fe5cb2f721"/>
    <w:p>
      <w:pPr>
        <w:pStyle w:val="Heading1"/>
      </w:pPr>
      <w:r>
        <w:t xml:space="preserve">Mechanic Resume: Expertise in Russia Moscow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Volkov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15, Tverskaya Street, Moscow, Russia, 103036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ivan.volkov@example.com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Mechanic with over 10 years of experience in automotive repair, maintenance, and diagnostics. Specializing in both domestic and international vehicle brands, I have a proven ability to deliver high-quality services tailored to the unique demands of Russia Moscow’s diverse transportation landscape. My expertise includes engine repair, transmission systems, electrical diagnostics, and fleet maintenance. With a strong focus on customer satisfaction and technical precision, I am committed to upholding the highest standards of professionalism in Russia’s competitive automotive industry.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mechanic---moscow-auto-solutions"/>
    <w:p>
      <w:pPr>
        <w:pStyle w:val="Heading3"/>
      </w:pPr>
      <w:r>
        <w:t xml:space="preserve">Lead Mechanic - Moscow Auto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mechanics in servicing over 1,000 vehicles annually, including passenger cars, commercial trucks, and heavy machinery.</w:t>
      </w:r>
    </w:p>
    <w:p>
      <w:pPr>
        <w:numPr>
          <w:ilvl w:val="0"/>
          <w:numId w:val="1001"/>
        </w:numPr>
        <w:pStyle w:val="Compact"/>
      </w:pPr>
      <w:r>
        <w:t xml:space="preserve">Provided expert diagnostics and repair services for popular Russian brands like Lada and imported models such as Toyota, BMW, and Mercedes-Benz.</w:t>
      </w:r>
    </w:p>
    <w:p>
      <w:pPr>
        <w:numPr>
          <w:ilvl w:val="0"/>
          <w:numId w:val="1001"/>
        </w:numPr>
        <w:pStyle w:val="Compact"/>
      </w:pPr>
      <w:r>
        <w:t xml:space="preserve">Implemented preventive maintenance programs that reduced vehicle downtime by 30% in Moscow's fleet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ensure transparent communication about repair timelines and costs, enhancing customer loyalty in Russia Moscow.</w:t>
      </w:r>
    </w:p>
    <w:bookmarkEnd w:id="23"/>
    <w:bookmarkStart w:id="24" w:name="X50d6c11f7001c7e4de6e2266225e45a851bb991"/>
    <w:p>
      <w:pPr>
        <w:pStyle w:val="Heading3"/>
      </w:pPr>
      <w:r>
        <w:t xml:space="preserve">Mechanic - Auto Service Center "Volkswagen" (Moscow)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Volkswagen Group vehicles, including Audi, Porsche, and Skoda, addressing complex mechanical and electrical issues.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and emergency repairs for Moscow’s urban fleet operators, ensuring compliance with Russian safety regulations.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advanced diagnostic tools such as OBD-II scanners and computerized systems used in modern vehicles.</w:t>
      </w:r>
    </w:p>
    <w:p>
      <w:pPr>
        <w:numPr>
          <w:ilvl w:val="0"/>
          <w:numId w:val="1002"/>
        </w:numPr>
        <w:pStyle w:val="Compact"/>
      </w:pPr>
      <w:r>
        <w:t xml:space="preserve">Contributed to a 25% increase in customer retention through consistent quality and efficient service delivery in Moscow’s competitive market.</w:t>
      </w:r>
    </w:p>
    <w:bookmarkEnd w:id="24"/>
    <w:bookmarkStart w:id="25" w:name="X2b38fbed7d19eeff3e26f0cb3c3b2c14cf397fc"/>
    <w:p>
      <w:pPr>
        <w:pStyle w:val="Heading3"/>
      </w:pPr>
      <w:r>
        <w:t xml:space="preserve">Apprentice Mechanic - Gorky Auto Workshop</w:t>
      </w:r>
    </w:p>
    <w:p>
      <w:pPr>
        <w:pStyle w:val="FirstParagraph"/>
      </w:pP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engine assembly, brake systems, and suspension repairs under the supervision of senior mechanics in Russia Moscow.</w:t>
      </w:r>
    </w:p>
    <w:p>
      <w:pPr>
        <w:numPr>
          <w:ilvl w:val="0"/>
          <w:numId w:val="1003"/>
        </w:numPr>
        <w:pStyle w:val="Compact"/>
      </w:pPr>
      <w:r>
        <w:t xml:space="preserve">Assisted in over 500 vehicle inspections annually, identifying potential issues and recommending cost-effective solutions.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Russian automotive technologies and imported vehicle integration into local markets.</w:t>
      </w:r>
    </w:p>
    <w:bookmarkEnd w:id="25"/>
    <w:bookmarkEnd w:id="26"/>
    <w:bookmarkStart w:id="28" w:name="skills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systems, electrical diagnostics, brake systems, and suspension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computerized diagnostic tools for modern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(Automotive Service Excellence) certified, Russian Federal Certification for Automotive Mechanics.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knowledge of German and French for international vehicle models.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and teamwork. Experienced in client communication for Moscow’s diverse clientele.</w:t>
      </w:r>
    </w:p>
    <w:bookmarkEnd w:id="27"/>
    <w:bookmarkEnd w:id="28"/>
    <w:bookmarkStart w:id="30" w:name="education"/>
    <w:p>
      <w:pPr>
        <w:pStyle w:val="Heading2"/>
      </w:pPr>
      <w:r>
        <w:t xml:space="preserve">Education</w:t>
      </w:r>
    </w:p>
    <w:bookmarkStart w:id="29" w:name="X67fb5bd88b334e25b738b1e2e15713086a04f1e"/>
    <w:p>
      <w:pPr>
        <w:pStyle w:val="Heading3"/>
      </w:pPr>
      <w:r>
        <w:t xml:space="preserve">Vocational Training - Moscow Technical Institute of Automotive Engineering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Bachelor’s Degree in Automotive Technology, specializing in Russian and international vehicle systems. Coursework included automotive electronics, fluid mechanics, and advanced diagnostics.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Licenses:</w:t>
      </w:r>
      <w:r>
        <w:t xml:space="preserve"> </w:t>
      </w:r>
      <w:r>
        <w:t xml:space="preserve">Valid driver’s license for commercial vehicles (Category C) and a certified mechanic’s license issued by the Russian Ministry of Transport.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Moscow Auto Mechanics Association, actively participating in regional training programs and industry seminars.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software like AVL CRUISE for vehicle simulation and SAE J1979 for OBD-II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Location Focus:</w:t>
      </w:r>
      <w:r>
        <w:t xml:space="preserve"> </w:t>
      </w:r>
      <w:r>
        <w:t xml:space="preserve">Dedicated to serving the automotive needs of Russia Moscow, including public transport, private fleet operators, and individual vehicle owners.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Russia Moscow include:</w:t>
      </w:r>
    </w:p>
    <w:p>
      <w:pPr>
        <w:numPr>
          <w:ilvl w:val="0"/>
          <w:numId w:val="1006"/>
        </w:numPr>
        <w:pStyle w:val="Compact"/>
      </w:pPr>
      <w:r>
        <w:t xml:space="preserve">Moscow Auto Solutions (Manager: Anna Ivanova, anna.ivanova@mosautosolutions.ru)</w:t>
      </w:r>
    </w:p>
    <w:p>
      <w:pPr>
        <w:numPr>
          <w:ilvl w:val="0"/>
          <w:numId w:val="1006"/>
        </w:numPr>
        <w:pStyle w:val="Compact"/>
      </w:pPr>
      <w:r>
        <w:t xml:space="preserve">Auto Service Center "Volkswagen" (Supervisor: Dmitriy Sokolov, dmitriy.sokolov@volkswagenmoscow.ru)</w:t>
      </w:r>
    </w:p>
    <w:bookmarkEnd w:id="32"/>
    <w:p>
      <w:pPr>
        <w:pStyle w:val="FirstParagraph"/>
      </w:pPr>
      <w:r>
        <w:t xml:space="preserve">This resume is tailored for the Russia Moscow automotive industry, emphasizing technical expertise and client-centric service. It aligns with the expectations of employers in Moscow’s dynamic transportation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Russia Moscow</dc:title>
  <dc:creator/>
  <dc:language>en</dc:language>
  <cp:keywords/>
  <dcterms:created xsi:type="dcterms:W3CDTF">2026-07-23T09:44:44Z</dcterms:created>
  <dcterms:modified xsi:type="dcterms:W3CDTF">2026-07-23T09:44:44Z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