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40" w:name="resume-mechanical-engineer-egypt-cairo"/>
    <w:p>
      <w:pPr>
        <w:pStyle w:val="Heading1"/>
      </w:pPr>
      <w:r>
        <w:t xml:space="preserve">Resume: Mechanical Engineer | Egypt Cairo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ahmed.engineer@example.com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based in Egypt Cairo with over 8 years of expertise in design, development, and optimization of mechanical systems. Proficient in applying engineering principles to solve complex problems across industries such as automotive, energy, and manufacturing. Committed to delivering innovative solutions that align with the growing demands of Egypt's industrial landscape. A strong advocate for sustainable practices and technical excellence in engineering projects.</w:t>
      </w:r>
    </w:p>
    <w:bookmarkEnd w:id="22"/>
    <w:bookmarkStart w:id="26" w:name="professional-experience"/>
    <w:p>
      <w:pPr>
        <w:pStyle w:val="Heading2"/>
      </w:pPr>
      <w:r>
        <w:t xml:space="preserve">Professional Experience</w:t>
      </w:r>
    </w:p>
    <w:bookmarkStart w:id="23" w:name="Xf026eaf024cda952dbfe2aa3d414cfe88bf8162"/>
    <w:p>
      <w:pPr>
        <w:pStyle w:val="Heading3"/>
      </w:pPr>
      <w:r>
        <w:t xml:space="preserve">Mechanical Engineer | Cairo Engineering Solutions (CES), Cairo, Egypt</w:t>
      </w:r>
    </w:p>
    <w:p>
      <w:pPr>
        <w:pStyle w:val="FirstParagraph"/>
      </w:pPr>
      <w:r>
        <w:rPr>
          <w:iCs/>
          <w:i/>
        </w:rPr>
        <w:t xml:space="preserve">Jan 2019 – Present</w:t>
      </w:r>
    </w:p>
    <w:p>
      <w:pPr>
        <w:numPr>
          <w:ilvl w:val="0"/>
          <w:numId w:val="1001"/>
        </w:numPr>
        <w:pStyle w:val="Compact"/>
      </w:pPr>
      <w:r>
        <w:t xml:space="preserve">Designed and optimized mechanical systems for industrial clients, including HVAC systems and production line equipment, ensuring compliance with Egyptian safety standards.</w:t>
      </w:r>
    </w:p>
    <w:p>
      <w:pPr>
        <w:numPr>
          <w:ilvl w:val="0"/>
          <w:numId w:val="1001"/>
        </w:numPr>
        <w:pStyle w:val="Compact"/>
      </w:pPr>
      <w:r>
        <w:t xml:space="preserve">Led a team of 5 engineers to complete a 12-month project involving the retrofitting of energy-efficient machinery for a local automotive plant in Cairo, reducing energy consumption by 22%.</w:t>
      </w:r>
    </w:p>
    <w:p>
      <w:pPr>
        <w:numPr>
          <w:ilvl w:val="0"/>
          <w:numId w:val="1001"/>
        </w:numPr>
        <w:pStyle w:val="Compact"/>
      </w:pPr>
      <w:r>
        <w:t xml:space="preserve">Collaborated with cross-functional teams to integrate CAD software (SolidWorks and AutoCAD) into the design process, improving project turnaround time by 15%.</w:t>
      </w:r>
    </w:p>
    <w:p>
      <w:pPr>
        <w:numPr>
          <w:ilvl w:val="0"/>
          <w:numId w:val="1001"/>
        </w:numPr>
        <w:pStyle w:val="Compact"/>
      </w:pPr>
      <w:r>
        <w:t xml:space="preserve">Provided technical support for equipment maintenance and troubleshooting, minimizing downtime for clients in Egypt Cairo.</w:t>
      </w:r>
    </w:p>
    <w:bookmarkEnd w:id="23"/>
    <w:bookmarkStart w:id="24" w:name="X80c9af26aaaceaca6965893fc88462238598b96"/>
    <w:p>
      <w:pPr>
        <w:pStyle w:val="Heading3"/>
      </w:pPr>
      <w:r>
        <w:t xml:space="preserve">Junior Mechanical Engineer | National Engineering Consultants (NEC), Cairo, Egypt</w:t>
      </w:r>
    </w:p>
    <w:p>
      <w:pPr>
        <w:pStyle w:val="FirstParagraph"/>
      </w:pPr>
      <w:r>
        <w:rPr>
          <w:iCs/>
          <w:i/>
        </w:rPr>
        <w:t xml:space="preserve">Jun 2015 – Dec 2018</w:t>
      </w:r>
    </w:p>
    <w:p>
      <w:pPr>
        <w:numPr>
          <w:ilvl w:val="0"/>
          <w:numId w:val="1002"/>
        </w:numPr>
        <w:pStyle w:val="Compact"/>
      </w:pPr>
      <w:r>
        <w:t xml:space="preserve">Assisted in the development of mechanical designs for renewable energy projects, including solar thermal systems and wind turbine components.</w:t>
      </w:r>
    </w:p>
    <w:p>
      <w:pPr>
        <w:numPr>
          <w:ilvl w:val="0"/>
          <w:numId w:val="1002"/>
        </w:numPr>
        <w:pStyle w:val="Compact"/>
      </w:pPr>
      <w:r>
        <w:t xml:space="preserve">Conducted feasibility studies for mechanical systems in construction projects, ensuring alignment with Egyptian building codes and environmental regulations.</w:t>
      </w:r>
    </w:p>
    <w:p>
      <w:pPr>
        <w:numPr>
          <w:ilvl w:val="0"/>
          <w:numId w:val="1002"/>
        </w:numPr>
        <w:pStyle w:val="Compact"/>
      </w:pPr>
      <w:r>
        <w:t xml:space="preserve">Created detailed technical documentation and reports for clients across Cairo, focusing on cost-effective solutions tailored to local market needs.</w:t>
      </w:r>
    </w:p>
    <w:p>
      <w:pPr>
        <w:numPr>
          <w:ilvl w:val="0"/>
          <w:numId w:val="1002"/>
        </w:numPr>
        <w:pStyle w:val="Compact"/>
      </w:pPr>
      <w:r>
        <w:t xml:space="preserve">Participated in workshops organized by the Egyptian Society of Engineers (ESE) to stay updated on industry trends and technological advancements in Egypt Cairo.</w:t>
      </w:r>
    </w:p>
    <w:bookmarkEnd w:id="24"/>
    <w:bookmarkStart w:id="25" w:name="Xd9a4d2aa638ab1f564e7b287077aca3e8a28119"/>
    <w:p>
      <w:pPr>
        <w:pStyle w:val="Heading3"/>
      </w:pPr>
      <w:r>
        <w:t xml:space="preserve">Internship | Al-Ahly Engineering Company, Cairo, Egypt</w:t>
      </w:r>
    </w:p>
    <w:p>
      <w:pPr>
        <w:pStyle w:val="FirstParagraph"/>
      </w:pPr>
      <w:r>
        <w:rPr>
          <w:iCs/>
          <w:i/>
        </w:rPr>
        <w:t xml:space="preserve">Jun 2014 – Aug 2014</w:t>
      </w:r>
    </w:p>
    <w:p>
      <w:pPr>
        <w:numPr>
          <w:ilvl w:val="0"/>
          <w:numId w:val="1003"/>
        </w:numPr>
        <w:pStyle w:val="Compact"/>
      </w:pPr>
      <w:r>
        <w:t xml:space="preserve">Supported senior engineers in the design and testing of mechanical components for industrial applications.</w:t>
      </w:r>
    </w:p>
    <w:p>
      <w:pPr>
        <w:numPr>
          <w:ilvl w:val="0"/>
          <w:numId w:val="1003"/>
        </w:numPr>
        <w:pStyle w:val="Compact"/>
      </w:pPr>
      <w:r>
        <w:t xml:space="preserve">Gained hands-on experience with CNC machining and 3D printing technologies, contributing to prototype development for a client in Cairo's manufacturing sector.</w:t>
      </w:r>
    </w:p>
    <w:bookmarkEnd w:id="25"/>
    <w:bookmarkEnd w:id="26"/>
    <w:bookmarkStart w:id="29" w:name="education"/>
    <w:p>
      <w:pPr>
        <w:pStyle w:val="Heading2"/>
      </w:pPr>
      <w:r>
        <w:t xml:space="preserve">Education</w:t>
      </w:r>
    </w:p>
    <w:bookmarkStart w:id="27" w:name="X491a8d931d2c1ef43d8d3cef69776ebde51de16"/>
    <w:p>
      <w:pPr>
        <w:pStyle w:val="Heading3"/>
      </w:pPr>
      <w:r>
        <w:t xml:space="preserve">Bachelor of Science in Mechanical Engineering | Cairo University, Egypt</w:t>
      </w:r>
    </w:p>
    <w:p>
      <w:pPr>
        <w:pStyle w:val="FirstParagraph"/>
      </w:pPr>
      <w:r>
        <w:rPr>
          <w:iCs/>
          <w:i/>
        </w:rPr>
        <w:t xml:space="preserve">Graduated: June 2014</w:t>
      </w:r>
    </w:p>
    <w:p>
      <w:pPr>
        <w:numPr>
          <w:ilvl w:val="0"/>
          <w:numId w:val="1004"/>
        </w:numPr>
        <w:pStyle w:val="Compact"/>
      </w:pPr>
      <w:r>
        <w:t xml:space="preserve">GPA: 3.8/4.0</w:t>
      </w:r>
    </w:p>
    <w:p>
      <w:pPr>
        <w:numPr>
          <w:ilvl w:val="0"/>
          <w:numId w:val="1004"/>
        </w:numPr>
        <w:pStyle w:val="Compact"/>
      </w:pPr>
      <w:r>
        <w:t xml:space="preserve">Relevant coursework: Thermodynamics, Fluid Mechanics, Mechanical Design, and Manufacturing Processes.</w:t>
      </w:r>
    </w:p>
    <w:p>
      <w:pPr>
        <w:numPr>
          <w:ilvl w:val="0"/>
          <w:numId w:val="1004"/>
        </w:numPr>
        <w:pStyle w:val="Compact"/>
      </w:pPr>
      <w:r>
        <w:t xml:space="preserve">Participated in university projects focused on sustainable engineering solutions for Egypt's industrial sector.</w:t>
      </w:r>
    </w:p>
    <w:bookmarkEnd w:id="27"/>
    <w:bookmarkStart w:id="28" w:name="Xd1bddf03c72596a6d159495d5cc6707eca6dfba"/>
    <w:p>
      <w:pPr>
        <w:pStyle w:val="Heading3"/>
      </w:pPr>
      <w:r>
        <w:t xml:space="preserve">Diploma in CAD Applications | Egyptian Training Center for Engineering Technologies (ETCET), Cairo</w:t>
      </w:r>
    </w:p>
    <w:p>
      <w:pPr>
        <w:pStyle w:val="FirstParagraph"/>
      </w:pPr>
      <w:r>
        <w:rPr>
          <w:iCs/>
          <w:i/>
        </w:rPr>
        <w:t xml:space="preserve">Graduated: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FEA (ANSYS), CFD, MATLAB, and PLM systems.</w:t>
      </w:r>
    </w:p>
    <w:p>
      <w:pPr>
        <w:numPr>
          <w:ilvl w:val="0"/>
          <w:numId w:val="1005"/>
        </w:numPr>
        <w:pStyle w:val="Compact"/>
      </w:pPr>
      <w:r>
        <w:rPr>
          <w:bCs/>
          <w:b/>
        </w:rPr>
        <w:t xml:space="preserve">Industry Knowledge:</w:t>
      </w:r>
      <w:r>
        <w:t xml:space="preserve"> </w:t>
      </w:r>
      <w:r>
        <w:t xml:space="preserve">Familiarity with Egyptian industrial standards (e.g., EIS 1000 series) and ISO 9001 quality management systems.</w:t>
      </w:r>
    </w:p>
    <w:p>
      <w:pPr>
        <w:numPr>
          <w:ilvl w:val="0"/>
          <w:numId w:val="1005"/>
        </w:numPr>
        <w:pStyle w:val="Compact"/>
      </w:pPr>
      <w:r>
        <w:rPr>
          <w:bCs/>
          <w:b/>
        </w:rPr>
        <w:t xml:space="preserve">Project Management:</w:t>
      </w:r>
      <w:r>
        <w:t xml:space="preserve"> </w:t>
      </w:r>
      <w:r>
        <w:t xml:space="preserve">Experience in managing timelines, budgets, and resources for engineering projects in Egypt Cairo.</w:t>
      </w:r>
    </w:p>
    <w:p>
      <w:pPr>
        <w:numPr>
          <w:ilvl w:val="0"/>
          <w:numId w:val="1005"/>
        </w:numPr>
        <w:pStyle w:val="Compact"/>
      </w:pPr>
      <w:r>
        <w:rPr>
          <w:bCs/>
          <w:b/>
        </w:rPr>
        <w:t xml:space="preserve">Communication:</w:t>
      </w:r>
      <w:r>
        <w:t xml:space="preserve"> </w:t>
      </w:r>
      <w:r>
        <w:t xml:space="preserve">Strong written and verbal communication skills in English and Arabic, with a focus on client collaboration.</w:t>
      </w:r>
    </w:p>
    <w:bookmarkEnd w:id="30"/>
    <w:bookmarkStart w:id="31" w:name="certifications"/>
    <w:p>
      <w:pPr>
        <w:pStyle w:val="Heading2"/>
      </w:pPr>
      <w:r>
        <w:t xml:space="preserve">Certifications</w:t>
      </w:r>
    </w:p>
    <w:p>
      <w:pPr>
        <w:numPr>
          <w:ilvl w:val="0"/>
          <w:numId w:val="1006"/>
        </w:numPr>
        <w:pStyle w:val="Compact"/>
      </w:pPr>
      <w:r>
        <w:rPr>
          <w:bCs/>
          <w:b/>
        </w:rPr>
        <w:t xml:space="preserve">Certified Mechanical Engineer (CME)</w:t>
      </w:r>
      <w:r>
        <w:t xml:space="preserve"> </w:t>
      </w:r>
      <w:r>
        <w:t xml:space="preserve">– Egyptian Society of Engineers (ESE), 2018</w:t>
      </w:r>
    </w:p>
    <w:p>
      <w:pPr>
        <w:numPr>
          <w:ilvl w:val="0"/>
          <w:numId w:val="1006"/>
        </w:numPr>
        <w:pStyle w:val="Compact"/>
      </w:pPr>
      <w:r>
        <w:rPr>
          <w:bCs/>
          <w:b/>
        </w:rPr>
        <w:t xml:space="preserve">Lean Six Sigma Green Belt</w:t>
      </w:r>
      <w:r>
        <w:t xml:space="preserve"> </w:t>
      </w:r>
      <w:r>
        <w:t xml:space="preserve">– Quality Management Institute, Cairo, 2020</w:t>
      </w:r>
    </w:p>
    <w:p>
      <w:pPr>
        <w:numPr>
          <w:ilvl w:val="0"/>
          <w:numId w:val="1006"/>
        </w:numPr>
        <w:pStyle w:val="Compact"/>
      </w:pPr>
      <w:r>
        <w:rPr>
          <w:bCs/>
          <w:b/>
        </w:rPr>
        <w:t xml:space="preserve">OSHA Safety Standards Training</w:t>
      </w:r>
      <w:r>
        <w:t xml:space="preserve"> </w:t>
      </w:r>
      <w:r>
        <w:t xml:space="preserve">– Ministry of Labor, Egypt, 2017</w:t>
      </w:r>
    </w:p>
    <w:bookmarkEnd w:id="31"/>
    <w:bookmarkStart w:id="35" w:name="projects-and-achievements"/>
    <w:p>
      <w:pPr>
        <w:pStyle w:val="Heading2"/>
      </w:pPr>
      <w:r>
        <w:t xml:space="preserve">Projects and Achievements</w:t>
      </w:r>
    </w:p>
    <w:bookmarkStart w:id="32" w:name="Xb5414a53190f64f04d67e0bdba4571039e207cc"/>
    <w:p>
      <w:pPr>
        <w:pStyle w:val="Heading3"/>
      </w:pPr>
      <w:r>
        <w:t xml:space="preserve">Renewable Energy System Design for a Cairo-Based Manufacturing Plant (2021)</w:t>
      </w:r>
    </w:p>
    <w:p>
      <w:pPr>
        <w:pStyle w:val="FirstParagraph"/>
      </w:pPr>
      <w:r>
        <w:t xml:space="preserve">Designed a hybrid solar-wind energy system to power 70% of the facility’s operations, reducing reliance on fossil fuels. The project was recognized at the Egypt Innovation Awards.</w:t>
      </w:r>
    </w:p>
    <w:bookmarkEnd w:id="32"/>
    <w:bookmarkStart w:id="33" w:name="Xdb96dda238c5700d03ccbbed57b053e84129ed8"/>
    <w:p>
      <w:pPr>
        <w:pStyle w:val="Heading3"/>
      </w:pPr>
      <w:r>
        <w:t xml:space="preserve">Optimization of HVAC Systems in Downtown Cairo Office Complex (2020)</w:t>
      </w:r>
    </w:p>
    <w:p>
      <w:pPr>
        <w:pStyle w:val="FirstParagraph"/>
      </w:pPr>
      <w:r>
        <w:t xml:space="preserve">Reduced energy consumption by 18% through advanced thermal analysis and system redesign, contributing to the building’s LEED certification.</w:t>
      </w:r>
    </w:p>
    <w:bookmarkEnd w:id="33"/>
    <w:bookmarkStart w:id="34" w:name="X70b305fbbc98e92383db929668e23e231dc17dd"/>
    <w:p>
      <w:pPr>
        <w:pStyle w:val="Heading3"/>
      </w:pPr>
      <w:r>
        <w:t xml:space="preserve">Engineering Volunteer Work with Red Crescent Society, Cairo</w:t>
      </w:r>
    </w:p>
    <w:p>
      <w:pPr>
        <w:pStyle w:val="FirstParagraph"/>
      </w:pPr>
      <w:r>
        <w:t xml:space="preserve">Provided technical support for emergency shelter construction using locally sourced materials, ensuring structural integrity and safety compliance.</w:t>
      </w:r>
    </w:p>
    <w:bookmarkEnd w:id="34"/>
    <w:bookmarkEnd w:id="35"/>
    <w:bookmarkStart w:id="36" w:name="professional-affiliations"/>
    <w:p>
      <w:pPr>
        <w:pStyle w:val="Heading2"/>
      </w:pPr>
      <w:r>
        <w:t xml:space="preserve">Professional Affiliations</w:t>
      </w:r>
    </w:p>
    <w:p>
      <w:pPr>
        <w:numPr>
          <w:ilvl w:val="0"/>
          <w:numId w:val="1007"/>
        </w:numPr>
        <w:pStyle w:val="Compact"/>
      </w:pPr>
      <w:r>
        <w:t xml:space="preserve">Egyptian Society of Engineers (ESE) – Member since 2015</w:t>
      </w:r>
    </w:p>
    <w:p>
      <w:pPr>
        <w:numPr>
          <w:ilvl w:val="0"/>
          <w:numId w:val="1007"/>
        </w:numPr>
        <w:pStyle w:val="Compact"/>
      </w:pPr>
      <w:r>
        <w:t xml:space="preserve">International Association for Energy Engineering (IAEE) – Member since 2019</w:t>
      </w:r>
    </w:p>
    <w:p>
      <w:pPr>
        <w:numPr>
          <w:ilvl w:val="0"/>
          <w:numId w:val="1007"/>
        </w:numPr>
        <w:pStyle w:val="Compact"/>
      </w:pPr>
      <w:r>
        <w:t xml:space="preserve">Cairo Chamber of Commerce and Industry – Partner Engineer for Mechanical Projects</w:t>
      </w:r>
    </w:p>
    <w:bookmarkEnd w:id="36"/>
    <w:bookmarkStart w:id="38" w:name="language-and-other"/>
    <w:bookmarkStart w:id="37" w:name="language-and-other-information"/>
    <w:p>
      <w:pPr>
        <w:pStyle w:val="Heading2"/>
      </w:pPr>
      <w:r>
        <w:t xml:space="preserve">Language and Other Information</w:t>
      </w:r>
    </w:p>
    <w:p>
      <w:pPr>
        <w:numPr>
          <w:ilvl w:val="0"/>
          <w:numId w:val="1008"/>
        </w:numPr>
        <w:pStyle w:val="Compact"/>
      </w:pPr>
      <w:r>
        <w:rPr>
          <w:bCs/>
          <w:b/>
        </w:rPr>
        <w:t xml:space="preserve">Languages:</w:t>
      </w:r>
      <w:r>
        <w:t xml:space="preserve"> </w:t>
      </w:r>
      <w:r>
        <w:t xml:space="preserve">English (Fluent), Arabic (Native)</w:t>
      </w:r>
    </w:p>
    <w:p>
      <w:pPr>
        <w:numPr>
          <w:ilvl w:val="0"/>
          <w:numId w:val="1008"/>
        </w:numPr>
        <w:pStyle w:val="Compact"/>
      </w:pPr>
      <w:r>
        <w:rPr>
          <w:bCs/>
          <w:b/>
        </w:rPr>
        <w:t xml:space="preserve">Software Proficiency:</w:t>
      </w:r>
      <w:r>
        <w:t xml:space="preserve"> </w:t>
      </w:r>
      <w:r>
        <w:t xml:space="preserve">SolidWorks, AutoCAD, ANSYS, MATLAB, and Excel.</w:t>
      </w:r>
    </w:p>
    <w:p>
      <w:pPr>
        <w:numPr>
          <w:ilvl w:val="0"/>
          <w:numId w:val="1008"/>
        </w:numPr>
        <w:pStyle w:val="Compact"/>
      </w:pPr>
      <w:r>
        <w:rPr>
          <w:bCs/>
          <w:b/>
        </w:rPr>
        <w:t xml:space="preserve">Driving License:</w:t>
      </w:r>
      <w:r>
        <w:t xml:space="preserve"> </w:t>
      </w:r>
      <w:r>
        <w:t xml:space="preserve">Valid Egyptian driver’s license with 5 years of experience.</w:t>
      </w:r>
    </w:p>
    <w:bookmarkEnd w:id="37"/>
    <w:bookmarkEnd w:id="38"/>
    <w:bookmarkStart w:id="39" w:name="references"/>
    <w:p>
      <w:pPr>
        <w:pStyle w:val="Heading2"/>
      </w:pPr>
      <w:r>
        <w:t xml:space="preserve">References</w:t>
      </w:r>
    </w:p>
    <w:p>
      <w:pPr>
        <w:pStyle w:val="FirstParagraph"/>
      </w:pPr>
      <w:r>
        <w:t xml:space="preserve">Available upon request. Contact Ahmed Mohamed El-Sayed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Egypt Cairo</dc:title>
  <dc:creator/>
  <dc:language>en</dc:language>
  <cp:keywords/>
  <dcterms:created xsi:type="dcterms:W3CDTF">2026-05-02T05:22:48Z</dcterms:created>
  <dcterms:modified xsi:type="dcterms:W3CDTF">2026-05-02T05:22:48Z</dcterms:modified>
</cp:coreProperties>
</file>

<file path=docProps/custom.xml><?xml version="1.0" encoding="utf-8"?>
<Properties xmlns="http://schemas.openxmlformats.org/officeDocument/2006/custom-properties" xmlns:vt="http://schemas.openxmlformats.org/officeDocument/2006/docPropsVTypes"/>
</file>