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Mechanical</w:t>
      </w:r>
      <w:r>
        <w:t xml:space="preserve"> </w:t>
      </w:r>
      <w:r>
        <w:t xml:space="preserve">Engineer</w:t>
      </w:r>
      <w:r>
        <w:t xml:space="preserve"> </w:t>
      </w:r>
      <w:r>
        <w:t xml:space="preserve">in</w:t>
      </w:r>
      <w:r>
        <w:t xml:space="preserve"> </w:t>
      </w:r>
      <w:r>
        <w:t xml:space="preserve">Japan</w:t>
      </w:r>
      <w:r>
        <w:t xml:space="preserve"> </w:t>
      </w:r>
      <w:r>
        <w:t xml:space="preserve">Kyoto</w:t>
      </w:r>
    </w:p>
    <w:bookmarkStart w:id="33" w:name="X0a94255a9f292c94ad87005ebf57d1c99fa8cd7"/>
    <w:p>
      <w:pPr>
        <w:pStyle w:val="Heading1"/>
      </w:pPr>
      <w:r>
        <w:t xml:space="preserve">Resume: Mechanical Engineer in Japan Kyoto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+81-XXX-XXXX-XXXX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Kyoto, Japan</w:t>
      </w:r>
    </w:p>
    <w:bookmarkEnd w:id="20"/>
    <w:bookmarkStart w:id="21" w:name="career-summary"/>
    <w:p>
      <w:pPr>
        <w:pStyle w:val="Heading2"/>
      </w:pPr>
      <w:r>
        <w:t xml:space="preserve">Career Summary</w:t>
      </w:r>
    </w:p>
    <w:p>
      <w:pPr>
        <w:pStyle w:val="FirstParagraph"/>
      </w:pPr>
      <w:r>
        <w:t xml:space="preserve">A dedicated and experienced Mechanical Engineer with over [X years] of expertise in design, development, and optimization of mechanical systems. Proficient in leveraging cutting-edge technologies to solve complex engineering challenges while adhering to Japan's high standards of precision and innovation. Passionate about contributing to Kyoto’s thriving manufacturing and technological landscape as a Mechanical Engineer. Committed to delivering sustainable solutions aligned with the values of Japan’s engineering industry, particularly in Kyoto, where tradition meets modernity.</w:t>
      </w:r>
    </w:p>
    <w:bookmarkEnd w:id="21"/>
    <w:bookmarkStart w:id="25" w:name="professional-experience"/>
    <w:p>
      <w:pPr>
        <w:pStyle w:val="Heading2"/>
      </w:pPr>
      <w:r>
        <w:t xml:space="preserve">Professional Experience</w:t>
      </w:r>
    </w:p>
    <w:bookmarkStart w:id="22" w:name="senior-mechanical-engineer"/>
    <w:p>
      <w:pPr>
        <w:pStyle w:val="Heading3"/>
      </w:pPr>
      <w:r>
        <w:t xml:space="preserve">Senior Mechanical Engineer</w:t>
      </w:r>
    </w:p>
    <w:p>
      <w:pPr>
        <w:pStyle w:val="FirstParagraph"/>
      </w:pPr>
      <w:r>
        <w:rPr>
          <w:iCs/>
          <w:i/>
        </w:rPr>
        <w:t xml:space="preserve">Kyoto Precision Engineering Co., Ltd. | Kyoto, Japan</w:t>
      </w:r>
    </w:p>
    <w:p>
      <w:pPr>
        <w:numPr>
          <w:ilvl w:val="0"/>
          <w:numId w:val="1001"/>
        </w:numPr>
        <w:pStyle w:val="Compact"/>
      </w:pPr>
      <w:r>
        <w:t xml:space="preserve">Lead the design and development of automated machinery for automotive and electronics sectors, enhancing production efficiency by 25%.</w:t>
      </w:r>
    </w:p>
    <w:p>
      <w:pPr>
        <w:numPr>
          <w:ilvl w:val="0"/>
          <w:numId w:val="1001"/>
        </w:numPr>
        <w:pStyle w:val="Compact"/>
      </w:pPr>
      <w:r>
        <w:t xml:space="preserve">Collaborated with cross-functional teams to integrate IoT-enabled sensors into mechanical systems, improving real-time monitoring capabilities in Kyoto-based manufacturing plants.</w:t>
      </w:r>
    </w:p>
    <w:p>
      <w:pPr>
        <w:numPr>
          <w:ilvl w:val="0"/>
          <w:numId w:val="1001"/>
        </w:numPr>
        <w:pStyle w:val="Compact"/>
      </w:pPr>
      <w:r>
        <w:t xml:space="preserve">Conducted failure analysis on critical components, reducing downtime by 18% and optimizing maintenance schedules for clients in Kyoto and surrounding regions.</w:t>
      </w:r>
    </w:p>
    <w:p>
      <w:pPr>
        <w:numPr>
          <w:ilvl w:val="0"/>
          <w:numId w:val="1001"/>
        </w:numPr>
        <w:pStyle w:val="Compact"/>
      </w:pPr>
      <w:r>
        <w:t xml:space="preserve">Promoted lean manufacturing principles, resulting in a 15% reduction in material waste across projects in Japan Kyoto.</w:t>
      </w:r>
    </w:p>
    <w:bookmarkEnd w:id="22"/>
    <w:bookmarkStart w:id="23" w:name="mechanical-design-engineer"/>
    <w:p>
      <w:pPr>
        <w:pStyle w:val="Heading3"/>
      </w:pPr>
      <w:r>
        <w:t xml:space="preserve">Mechanical Design Engineer</w:t>
      </w:r>
    </w:p>
    <w:p>
      <w:pPr>
        <w:pStyle w:val="FirstParagraph"/>
      </w:pPr>
      <w:r>
        <w:rPr>
          <w:iCs/>
          <w:i/>
        </w:rPr>
        <w:t xml:space="preserve">Nihon Engineering Solutions | Kyoto, Japan</w:t>
      </w:r>
    </w:p>
    <w:p>
      <w:pPr>
        <w:numPr>
          <w:ilvl w:val="0"/>
          <w:numId w:val="1002"/>
        </w:numPr>
        <w:pStyle w:val="Compact"/>
      </w:pPr>
      <w:r>
        <w:t xml:space="preserve">Designed and simulated mechanical systems using CAD software (SolidWorks, AutoCAD), ensuring compliance with Japanese industrial standards.</w:t>
      </w:r>
    </w:p>
    <w:p>
      <w:pPr>
        <w:numPr>
          <w:ilvl w:val="0"/>
          <w:numId w:val="1002"/>
        </w:numPr>
        <w:pStyle w:val="Compact"/>
      </w:pPr>
      <w:r>
        <w:t xml:space="preserve">Supported the development of HVAC systems for commercial buildings in Kyoto, focusing on energy efficiency and environmental sustainability.</w:t>
      </w:r>
    </w:p>
    <w:p>
      <w:pPr>
        <w:numPr>
          <w:ilvl w:val="0"/>
          <w:numId w:val="1002"/>
        </w:numPr>
        <w:pStyle w:val="Compact"/>
      </w:pPr>
      <w:r>
        <w:t xml:space="preserve">Provided technical guidance to junior engineers, fostering a culture of precision and innovation aligned with Japan’s engineering ethos.</w:t>
      </w:r>
    </w:p>
    <w:p>
      <w:pPr>
        <w:numPr>
          <w:ilvl w:val="0"/>
          <w:numId w:val="1002"/>
        </w:numPr>
        <w:pStyle w:val="Compact"/>
      </w:pPr>
      <w:r>
        <w:t xml:space="preserve">Played a key role in securing ISO 9001 certification for the company’s design processes, emphasizing quality control in Kyoto's competitive market.</w:t>
      </w:r>
    </w:p>
    <w:bookmarkEnd w:id="23"/>
    <w:bookmarkStart w:id="24" w:name="X0e2c6007dd3dbf907a9da63921df890d53648dd"/>
    <w:p>
      <w:pPr>
        <w:pStyle w:val="Heading3"/>
      </w:pPr>
      <w:r>
        <w:t xml:space="preserve">Internship: Mechanical Engineering Assistant</w:t>
      </w:r>
    </w:p>
    <w:p>
      <w:pPr>
        <w:pStyle w:val="FirstParagraph"/>
      </w:pPr>
      <w:r>
        <w:rPr>
          <w:iCs/>
          <w:i/>
        </w:rPr>
        <w:t xml:space="preserve">Kyoto Industrial Research Institute | Kyoto, Japan</w:t>
      </w:r>
    </w:p>
    <w:p>
      <w:pPr>
        <w:numPr>
          <w:ilvl w:val="0"/>
          <w:numId w:val="1003"/>
        </w:numPr>
        <w:pStyle w:val="Compact"/>
      </w:pPr>
      <w:r>
        <w:t xml:space="preserve">Assisted in the prototyping of renewable energy systems, contributing to projects that supported Kyoto’s goal of achieving carbon neutrality by 2050.</w:t>
      </w:r>
    </w:p>
    <w:p>
      <w:pPr>
        <w:numPr>
          <w:ilvl w:val="0"/>
          <w:numId w:val="1003"/>
        </w:numPr>
        <w:pStyle w:val="Compact"/>
      </w:pPr>
      <w:r>
        <w:t xml:space="preserve">Conducted material testing and analysis to ensure durability under varying environmental conditions in Japan.</w:t>
      </w:r>
    </w:p>
    <w:p>
      <w:pPr>
        <w:numPr>
          <w:ilvl w:val="0"/>
          <w:numId w:val="1003"/>
        </w:numPr>
        <w:pStyle w:val="Compact"/>
      </w:pPr>
      <w:r>
        <w:t xml:space="preserve">Documented technical processes and created user manuals for mechanical devices, enhancing operational clarity for clients in Kyoto.</w:t>
      </w:r>
    </w:p>
    <w:bookmarkEnd w:id="24"/>
    <w:bookmarkEnd w:id="25"/>
    <w:bookmarkStart w:id="28" w:name="educational-background"/>
    <w:p>
      <w:pPr>
        <w:pStyle w:val="Heading2"/>
      </w:pPr>
      <w:r>
        <w:t xml:space="preserve">Educational Background</w:t>
      </w:r>
    </w:p>
    <w:bookmarkStart w:id="26" w:name="msc-in-mechanical-engineering"/>
    <w:p>
      <w:pPr>
        <w:pStyle w:val="Heading3"/>
      </w:pPr>
      <w:r>
        <w:t xml:space="preserve">MSc in Mechanical Engineering</w:t>
      </w:r>
    </w:p>
    <w:p>
      <w:pPr>
        <w:pStyle w:val="FirstParagraph"/>
      </w:pPr>
      <w:r>
        <w:rPr>
          <w:iCs/>
          <w:i/>
        </w:rPr>
        <w:t xml:space="preserve">Kyoto University | Kyoto, Japan</w:t>
      </w:r>
    </w:p>
    <w:p>
      <w:pPr>
        <w:pStyle w:val="BodyText"/>
      </w:pPr>
      <w:r>
        <w:t xml:space="preserve">Graduated with distinction in 20XX. Thesis: "Optimization of Thermal Systems for Sustainable Manufacturing in Japan Kyoto." Focused on energy-efficient solutions tailored to the region’s industrial demands.</w:t>
      </w:r>
    </w:p>
    <w:bookmarkEnd w:id="26"/>
    <w:bookmarkStart w:id="27" w:name="bsc-in-mechanical-engineering"/>
    <w:p>
      <w:pPr>
        <w:pStyle w:val="Heading3"/>
      </w:pPr>
      <w:r>
        <w:t xml:space="preserve">BSc in Mechanical Engineering</w:t>
      </w:r>
    </w:p>
    <w:p>
      <w:pPr>
        <w:pStyle w:val="FirstParagraph"/>
      </w:pPr>
      <w:r>
        <w:rPr>
          <w:iCs/>
          <w:i/>
        </w:rPr>
        <w:t xml:space="preserve">University of Tokyo | Tokyo, Japan</w:t>
      </w:r>
    </w:p>
    <w:p>
      <w:pPr>
        <w:pStyle w:val="BodyText"/>
      </w:pPr>
      <w:r>
        <w:t xml:space="preserve">Relevant coursework: Thermodynamics, Fluid Mechanics, Materials Science. Participated in research projects on advanced manufacturing techniques in Japan Kyoto.</w:t>
      </w:r>
    </w:p>
    <w:bookmarkEnd w:id="27"/>
    <w:bookmarkEnd w:id="28"/>
    <w:bookmarkStart w:id="29" w:name="skills-and-technical-proficiencies"/>
    <w:p>
      <w:pPr>
        <w:pStyle w:val="Heading2"/>
      </w:pPr>
      <w:r>
        <w:t xml:space="preserve">Skills and Technical Proficiencies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CAD software (SolidWorks, AutoCAD), Finite Element Analysis (FEA), Computational Fluid Dynamics (CFD), MATLAB, Python.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Engineering Standards:</w:t>
      </w:r>
      <w:r>
        <w:t xml:space="preserve"> </w:t>
      </w:r>
      <w:r>
        <w:t xml:space="preserve">JIS (Japanese Industrial Standards), ISO 9001, ASME.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Project Management:</w:t>
      </w:r>
      <w:r>
        <w:t xml:space="preserve"> </w:t>
      </w:r>
      <w:r>
        <w:t xml:space="preserve">Agile methodology, Gantt charts, risk assessment frameworks.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Japanese (N2 level), English (fluent in technical writing and communication).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Cultural Competence:</w:t>
      </w:r>
      <w:r>
        <w:t xml:space="preserve"> </w:t>
      </w:r>
      <w:r>
        <w:t xml:space="preserve">Understanding of Japanese workplace etiquette, teamwork dynamics, and precision-driven engineering practices in Kyoto.</w:t>
      </w:r>
    </w:p>
    <w:bookmarkEnd w:id="29"/>
    <w:bookmarkStart w:id="30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5"/>
        </w:numPr>
        <w:pStyle w:val="Compact"/>
      </w:pPr>
      <w:r>
        <w:t xml:space="preserve">Japanese Language Proficiency Test (JLPT) N2 Certification</w:t>
      </w:r>
    </w:p>
    <w:p>
      <w:pPr>
        <w:numPr>
          <w:ilvl w:val="0"/>
          <w:numId w:val="1005"/>
        </w:numPr>
        <w:pStyle w:val="Compact"/>
      </w:pPr>
      <w:r>
        <w:t xml:space="preserve">ISO 9001:2015 Quality Management Systems Auditor</w:t>
      </w:r>
    </w:p>
    <w:p>
      <w:pPr>
        <w:numPr>
          <w:ilvl w:val="0"/>
          <w:numId w:val="1005"/>
        </w:numPr>
        <w:pStyle w:val="Compact"/>
      </w:pPr>
      <w:r>
        <w:t xml:space="preserve">AutoCAD Certified Professional</w:t>
      </w:r>
    </w:p>
    <w:p>
      <w:pPr>
        <w:numPr>
          <w:ilvl w:val="0"/>
          <w:numId w:val="1005"/>
        </w:numPr>
        <w:pStyle w:val="Compact"/>
      </w:pPr>
      <w:r>
        <w:t xml:space="preserve">CAD/CAM/CAE Advanced Training (Kyoto Technical Institute)</w:t>
      </w:r>
    </w:p>
    <w:bookmarkEnd w:id="30"/>
    <w:bookmarkStart w:id="31" w:name="projects-in-japan-kyoto"/>
    <w:p>
      <w:pPr>
        <w:pStyle w:val="Heading2"/>
      </w:pPr>
      <w:r>
        <w:t xml:space="preserve">Projects in Japan Kyoto</w:t>
      </w:r>
    </w:p>
    <w:p>
      <w:pPr>
        <w:pStyle w:val="FirstParagraph"/>
      </w:pPr>
      <w:r>
        <w:rPr>
          <w:bCs/>
          <w:b/>
        </w:rPr>
        <w:t xml:space="preserve">Kyoto Smart Manufacturing Initiative:</w:t>
      </w:r>
      <w:r>
        <w:t xml:space="preserve"> </w:t>
      </w:r>
      <w:r>
        <w:t xml:space="preserve">Led a team to develop IoT-enabled machinery for a local automotive client, reducing energy consumption by 30% and improving production accuracy.</w:t>
      </w:r>
    </w:p>
    <w:p>
      <w:pPr>
        <w:pStyle w:val="BodyText"/>
      </w:pPr>
      <w:r>
        <w:rPr>
          <w:bCs/>
          <w:b/>
        </w:rPr>
        <w:t xml:space="preserve">Sustainable HVAC Systems for Kyoto Commercial Buildings:</w:t>
      </w:r>
      <w:r>
        <w:t xml:space="preserve"> </w:t>
      </w:r>
      <w:r>
        <w:t xml:space="preserve">Designed energy-efficient HVAC solutions that complied with Kyoto’s environmental regulations, resulting in a 20% reduction in carbon emissions.</w:t>
      </w:r>
    </w:p>
    <w:p>
      <w:pPr>
        <w:pStyle w:val="BodyText"/>
      </w:pPr>
      <w:r>
        <w:rPr>
          <w:bCs/>
          <w:b/>
        </w:rPr>
        <w:t xml:space="preserve">Renewable Energy Research:</w:t>
      </w:r>
      <w:r>
        <w:t xml:space="preserve"> </w:t>
      </w:r>
      <w:r>
        <w:t xml:space="preserve">Collaborated with the Kyoto Industrial Research Institute on solar-powered mechanical systems, contributing to the city’s renewable energy goals.</w:t>
      </w:r>
    </w:p>
    <w:bookmarkEnd w:id="31"/>
    <w:bookmarkStart w:id="32" w:name="additional-information"/>
    <w:p>
      <w:pPr>
        <w:pStyle w:val="Heading2"/>
      </w:pPr>
      <w:r>
        <w:t xml:space="preserve">Additional Information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Professional Memberships:</w:t>
      </w:r>
      <w:r>
        <w:t xml:space="preserve"> </w:t>
      </w:r>
      <w:r>
        <w:t xml:space="preserve">Japan Society of Mechanical Engineers (JSME), Kyoto Engineering Association.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Hobbies:</w:t>
      </w:r>
      <w:r>
        <w:t xml:space="preserve"> </w:t>
      </w:r>
      <w:r>
        <w:t xml:space="preserve">Exploring Kyoto’s cultural landmarks, participating in local engineering workshops, and practicing traditional Japanese tea ceremonies to better understand the region’s values.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References:</w:t>
      </w:r>
      <w:r>
        <w:t xml:space="preserve"> </w:t>
      </w:r>
      <w:r>
        <w:t xml:space="preserve">Available upon request. Previous employers in Japan Kyoto include [Company Names].</w:t>
      </w:r>
    </w:p>
    <w:bookmarkEnd w:id="32"/>
    <w:p>
      <w:pPr>
        <w:pStyle w:val="FirstParagraph"/>
      </w:pPr>
      <w:r>
        <w:t xml:space="preserve">© 2023 [Your Name] | Resume for Mechanical Engineer in Japan Kyoto</w:t>
      </w:r>
    </w:p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Mechanical Engineer in Japan Kyoto</dc:title>
  <dc:creator/>
  <dc:language>en</dc:language>
  <cp:keywords/>
  <dcterms:created xsi:type="dcterms:W3CDTF">2026-09-27T02:46:00Z</dcterms:created>
  <dcterms:modified xsi:type="dcterms:W3CDTF">2026-09-27T02:46:00Z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