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1" w:name="resume"/>
    <w:p>
      <w:pPr>
        <w:pStyle w:val="Heading1"/>
      </w:pPr>
      <w:r>
        <w:t xml:space="preserve">Resume</w:t>
      </w:r>
    </w:p>
    <w:bookmarkStart w:id="30" w:name="mechanical-engineer-mexico-mexico-city"/>
    <w:p>
      <w:pPr>
        <w:pStyle w:val="Heading2"/>
      </w:pPr>
      <w:r>
        <w:t xml:space="preserve">Mechanical Engineer | Mexico Mexico City</w:t>
      </w:r>
    </w:p>
    <w:p>
      <w:pPr>
        <w:pStyle w:val="FirstParagraph"/>
      </w:pPr>
      <w:r>
        <w:rPr>
          <w:bCs/>
          <w:b/>
        </w:rPr>
        <w:t xml:space="preserve">Name:</w:t>
      </w:r>
      <w:r>
        <w:t xml:space="preserve"> </w:t>
      </w:r>
      <w:r>
        <w:t xml:space="preserve">Juan Pablo Morales</w:t>
      </w:r>
    </w:p>
    <w:p>
      <w:pPr>
        <w:pStyle w:val="BodyText"/>
      </w:pPr>
      <w:r>
        <w:rPr>
          <w:bCs/>
          <w:b/>
        </w:rPr>
        <w:t xml:space="preserve">Email:</w:t>
      </w:r>
      <w:r>
        <w:t xml:space="preserve"> </w:t>
      </w:r>
      <w:r>
        <w:t xml:space="preserve">juan.morales@example.com</w:t>
      </w:r>
    </w:p>
    <w:p>
      <w:pPr>
        <w:pStyle w:val="BodyText"/>
      </w:pPr>
      <w:r>
        <w:rPr>
          <w:bCs/>
          <w:b/>
        </w:rPr>
        <w:t xml:space="preserve">Phone:</w:t>
      </w:r>
      <w:r>
        <w:t xml:space="preserve"> </w:t>
      </w:r>
      <w:r>
        <w:t xml:space="preserve">+52 55 1234 5678</w:t>
      </w:r>
    </w:p>
    <w:p>
      <w:pPr>
        <w:pStyle w:val="BodyText"/>
      </w:pPr>
      <w:r>
        <w:rPr>
          <w:bCs/>
          <w:b/>
        </w:rPr>
        <w:t xml:space="preserve">Location:</w:t>
      </w:r>
      <w:r>
        <w:t xml:space="preserve"> </w:t>
      </w:r>
      <w:r>
        <w:t xml:space="preserve">Mexico City, Mexico</w:t>
      </w:r>
    </w:p>
    <w:bookmarkStart w:id="20" w:name="professional-summary"/>
    <w:p>
      <w:pPr>
        <w:pStyle w:val="Heading3"/>
      </w:pPr>
      <w:r>
        <w:t xml:space="preserve">Professional Summary</w:t>
      </w:r>
    </w:p>
    <w:p>
      <w:pPr>
        <w:pStyle w:val="FirstParagraph"/>
      </w:pPr>
      <w:r>
        <w:t xml:space="preserve">As an experienced Mechanical Engineer with over a decade of expertise in design, analysis, and project management, I specialize in delivering innovative solutions for industrial and commercial systems. Based in Mexico City, I have contributed to high-impact projects across sectors such as automotive manufacturing, renewable energy infrastructure, and urban development. My work aligns with the technical standards of Mexico City’s dynamic engineering landscape while emphasizing sustainability and efficiency. With a strong background in CAD software, thermodynamics, and mechanical systems optimization, I am dedicated to advancing engineering excellence in Mexico Mexico City.</w:t>
      </w:r>
    </w:p>
    <w:bookmarkEnd w:id="20"/>
    <w:bookmarkStart w:id="21" w:name="technical-skills"/>
    <w:p>
      <w:pPr>
        <w:pStyle w:val="Heading3"/>
      </w:pPr>
      <w:r>
        <w:t xml:space="preserve">Technical Skills</w:t>
      </w:r>
    </w:p>
    <w:p>
      <w:pPr>
        <w:numPr>
          <w:ilvl w:val="0"/>
          <w:numId w:val="1001"/>
        </w:numPr>
        <w:pStyle w:val="Compact"/>
      </w:pPr>
      <w:r>
        <w:rPr>
          <w:bCs/>
          <w:b/>
        </w:rPr>
        <w:t xml:space="preserve">Design &amp; Analysis:</w:t>
      </w:r>
      <w:r>
        <w:t xml:space="preserve"> </w:t>
      </w:r>
      <w:r>
        <w:t xml:space="preserve">Proficient in CAD tools (SolidWorks, AutoCAD), FEA (ANSYS), and CFD simulations for thermal and fluid dynamics.</w:t>
      </w:r>
    </w:p>
    <w:p>
      <w:pPr>
        <w:numPr>
          <w:ilvl w:val="0"/>
          <w:numId w:val="1001"/>
        </w:numPr>
        <w:pStyle w:val="Compact"/>
      </w:pPr>
      <w:r>
        <w:rPr>
          <w:bCs/>
          <w:b/>
        </w:rPr>
        <w:t xml:space="preserve">Project Management:</w:t>
      </w:r>
      <w:r>
        <w:t xml:space="preserve"> </w:t>
      </w:r>
      <w:r>
        <w:t xml:space="preserve">Skilled in Agile and Waterfall methodologies, with experience managing cross-functional teams on complex projects.</w:t>
      </w:r>
    </w:p>
    <w:p>
      <w:pPr>
        <w:numPr>
          <w:ilvl w:val="0"/>
          <w:numId w:val="1001"/>
        </w:numPr>
        <w:pStyle w:val="Compact"/>
      </w:pPr>
      <w:r>
        <w:rPr>
          <w:bCs/>
          <w:b/>
        </w:rPr>
        <w:t xml:space="preserve">Manufacturing:</w:t>
      </w:r>
      <w:r>
        <w:t xml:space="preserve"> </w:t>
      </w:r>
      <w:r>
        <w:t xml:space="preserve">Knowledge of CNC machining, 3D printing, and lean manufacturing principles tailored to Mexico City’s industrial hubs.</w:t>
      </w:r>
    </w:p>
    <w:p>
      <w:pPr>
        <w:numPr>
          <w:ilvl w:val="0"/>
          <w:numId w:val="1001"/>
        </w:numPr>
        <w:pStyle w:val="Compact"/>
      </w:pPr>
      <w:r>
        <w:rPr>
          <w:bCs/>
          <w:b/>
        </w:rPr>
        <w:t xml:space="preserve">Languages:</w:t>
      </w:r>
      <w:r>
        <w:t xml:space="preserve"> </w:t>
      </w:r>
      <w:r>
        <w:t xml:space="preserve">Fluent in Spanish (native) and English (professional proficiency). Familiar with technical terminology in both languages.</w:t>
      </w:r>
    </w:p>
    <w:p>
      <w:pPr>
        <w:numPr>
          <w:ilvl w:val="0"/>
          <w:numId w:val="1001"/>
        </w:numPr>
        <w:pStyle w:val="Compact"/>
      </w:pPr>
      <w:r>
        <w:rPr>
          <w:bCs/>
          <w:b/>
        </w:rPr>
        <w:t xml:space="preserve">Regulatory Compliance:</w:t>
      </w:r>
      <w:r>
        <w:t xml:space="preserve"> </w:t>
      </w:r>
      <w:r>
        <w:t xml:space="preserve">Expertise in Mexican engineering codes, including NOM-018 and local environmental standards applicable to Mexico City.</w:t>
      </w:r>
    </w:p>
    <w:bookmarkEnd w:id="21"/>
    <w:bookmarkStart w:id="24" w:name="professional-experience"/>
    <w:p>
      <w:pPr>
        <w:pStyle w:val="Heading3"/>
      </w:pPr>
      <w:r>
        <w:t xml:space="preserve">Professional Experience</w:t>
      </w:r>
    </w:p>
    <w:bookmarkStart w:id="22" w:name="lead-mechanical-engineer"/>
    <w:p>
      <w:pPr>
        <w:pStyle w:val="Heading4"/>
      </w:pPr>
      <w:r>
        <w:rPr>
          <w:bCs/>
          <w:b/>
        </w:rPr>
        <w:t xml:space="preserve">Lead Mechanical Engineer</w:t>
      </w:r>
    </w:p>
    <w:p>
      <w:pPr>
        <w:pStyle w:val="FirstParagraph"/>
      </w:pPr>
      <w:r>
        <w:rPr>
          <w:iCs/>
          <w:i/>
        </w:rPr>
        <w:t xml:space="preserve">Siemens Mexico City, Mexico | January 2018 – Present</w:t>
      </w:r>
    </w:p>
    <w:p>
      <w:pPr>
        <w:numPr>
          <w:ilvl w:val="0"/>
          <w:numId w:val="1002"/>
        </w:numPr>
        <w:pStyle w:val="Compact"/>
      </w:pPr>
      <w:r>
        <w:t xml:space="preserve">Directed the design and implementation of HVAC systems for commercial buildings in Mexico City, reducing energy consumption by 18% through advanced thermal modeling.</w:t>
      </w:r>
    </w:p>
    <w:p>
      <w:pPr>
        <w:numPr>
          <w:ilvl w:val="0"/>
          <w:numId w:val="1002"/>
        </w:numPr>
        <w:pStyle w:val="Compact"/>
      </w:pPr>
      <w:r>
        <w:t xml:space="preserve">Collaborated with local architects and contractors to ensure compliance with Mexico City’s building codes while integrating renewable energy solutions into projects.</w:t>
      </w:r>
    </w:p>
    <w:p>
      <w:pPr>
        <w:numPr>
          <w:ilvl w:val="0"/>
          <w:numId w:val="1002"/>
        </w:numPr>
        <w:pStyle w:val="Compact"/>
      </w:pPr>
      <w:r>
        <w:t xml:space="preserve">Managed a team of 12 engineers to deliver six major infrastructure projects, including the modernization of the Mexico City Metro’s ventilation systems.</w:t>
      </w:r>
    </w:p>
    <w:p>
      <w:pPr>
        <w:numPr>
          <w:ilvl w:val="0"/>
          <w:numId w:val="1002"/>
        </w:numPr>
        <w:pStyle w:val="Compact"/>
      </w:pPr>
      <w:r>
        <w:t xml:space="preserve">Pioneered the use of BIM (Building Information Modeling) for complex mechanical installations, improving project accuracy by 25% and reducing rework costs.</w:t>
      </w:r>
    </w:p>
    <w:bookmarkEnd w:id="22"/>
    <w:bookmarkStart w:id="23" w:name="mechanical-engineer"/>
    <w:p>
      <w:pPr>
        <w:pStyle w:val="Heading4"/>
      </w:pPr>
      <w:r>
        <w:rPr>
          <w:bCs/>
          <w:b/>
        </w:rPr>
        <w:t xml:space="preserve">Mechanical Engineer</w:t>
      </w:r>
    </w:p>
    <w:p>
      <w:pPr>
        <w:pStyle w:val="FirstParagraph"/>
      </w:pPr>
      <w:r>
        <w:rPr>
          <w:iCs/>
          <w:i/>
        </w:rPr>
        <w:t xml:space="preserve">Automotriz Mexico, Mexico City | June 2013 – December 2017</w:t>
      </w:r>
    </w:p>
    <w:p>
      <w:pPr>
        <w:numPr>
          <w:ilvl w:val="0"/>
          <w:numId w:val="1003"/>
        </w:numPr>
        <w:pStyle w:val="Compact"/>
      </w:pPr>
      <w:r>
        <w:t xml:space="preserve">Designed and tested automotive components for a leading manufacturer in Mexico City, optimizing production workflows to increase output by 12%.</w:t>
      </w:r>
    </w:p>
    <w:p>
      <w:pPr>
        <w:numPr>
          <w:ilvl w:val="0"/>
          <w:numId w:val="1003"/>
        </w:numPr>
        <w:pStyle w:val="Compact"/>
      </w:pPr>
      <w:r>
        <w:t xml:space="preserve">Implemented lean manufacturing techniques that cut material waste by 9% over two years, contributing to the company’s ISO 9001 certification.</w:t>
      </w:r>
    </w:p>
    <w:p>
      <w:pPr>
        <w:numPr>
          <w:ilvl w:val="0"/>
          <w:numId w:val="1003"/>
        </w:numPr>
        <w:pStyle w:val="Compact"/>
      </w:pPr>
      <w:r>
        <w:t xml:space="preserve">Provided technical support for troubleshooting mechanical failures in assembly lines, reducing downtime by 15% through predictive maintenance protocols.</w:t>
      </w:r>
    </w:p>
    <w:p>
      <w:pPr>
        <w:numPr>
          <w:ilvl w:val="0"/>
          <w:numId w:val="1003"/>
        </w:numPr>
        <w:pStyle w:val="Compact"/>
      </w:pPr>
      <w:r>
        <w:t xml:space="preserve">Collaborated with R&amp;D teams to develop eco-friendly vehicle parts aligned with Mexico City’s environmental initiatives.</w:t>
      </w:r>
    </w:p>
    <w:bookmarkEnd w:id="23"/>
    <w:bookmarkEnd w:id="24"/>
    <w:bookmarkStart w:id="25" w:name="education"/>
    <w:p>
      <w:pPr>
        <w:pStyle w:val="Heading3"/>
      </w:pPr>
      <w:r>
        <w:t xml:space="preserve">Education</w:t>
      </w:r>
    </w:p>
    <w:p>
      <w:pPr>
        <w:pStyle w:val="FirstParagraph"/>
      </w:pPr>
      <w:r>
        <w:rPr>
          <w:bCs/>
          <w:b/>
        </w:rPr>
        <w:t xml:space="preserve">Master of Science in Mechanical Engineering</w:t>
      </w:r>
    </w:p>
    <w:p>
      <w:pPr>
        <w:pStyle w:val="BodyText"/>
      </w:pPr>
      <w:r>
        <w:rPr>
          <w:iCs/>
          <w:i/>
        </w:rPr>
        <w:t xml:space="preserve">Instituto Tecnológico y de Estudios Superiores de Monterrey (ITESM) | Mexico City | Graduated: 2012</w:t>
      </w:r>
    </w:p>
    <w:p>
      <w:pPr>
        <w:pStyle w:val="BodyText"/>
      </w:pPr>
      <w:r>
        <w:t xml:space="preserve">Thesis: "Optimization of Turbine Blade Design for Wind Energy Applications in Urban Environments."</w:t>
      </w:r>
    </w:p>
    <w:p>
      <w:pPr>
        <w:pStyle w:val="BodyText"/>
      </w:pPr>
      <w:r>
        <w:rPr>
          <w:bCs/>
          <w:b/>
        </w:rPr>
        <w:t xml:space="preserve">Bachelor of Science in Mechanical Engineering</w:t>
      </w:r>
    </w:p>
    <w:p>
      <w:pPr>
        <w:pStyle w:val="BodyText"/>
      </w:pPr>
      <w:r>
        <w:rPr>
          <w:iCs/>
          <w:i/>
        </w:rPr>
        <w:t xml:space="preserve">Universidad Nacional Autónoma de México (UNAM) | Mexico City | Graduated: 2009</w:t>
      </w:r>
    </w:p>
    <w:bookmarkEnd w:id="25"/>
    <w:bookmarkStart w:id="26" w:name="certifications-and-licenses"/>
    <w:p>
      <w:pPr>
        <w:pStyle w:val="Heading3"/>
      </w:pPr>
      <w:r>
        <w:t xml:space="preserve">Certifications and Licenses</w:t>
      </w:r>
    </w:p>
    <w:p>
      <w:pPr>
        <w:numPr>
          <w:ilvl w:val="0"/>
          <w:numId w:val="1004"/>
        </w:numPr>
        <w:pStyle w:val="Compact"/>
      </w:pPr>
      <w:r>
        <w:rPr>
          <w:bCs/>
          <w:b/>
        </w:rPr>
        <w:t xml:space="preserve">Professional Engineer (PE) License</w:t>
      </w:r>
      <w:r>
        <w:t xml:space="preserve"> </w:t>
      </w:r>
      <w:r>
        <w:t xml:space="preserve">– Mexico City Engineering Board, 2016.</w:t>
      </w:r>
    </w:p>
    <w:p>
      <w:pPr>
        <w:numPr>
          <w:ilvl w:val="0"/>
          <w:numId w:val="1004"/>
        </w:numPr>
        <w:pStyle w:val="Compact"/>
      </w:pPr>
      <w:r>
        <w:rPr>
          <w:bCs/>
          <w:b/>
        </w:rPr>
        <w:t xml:space="preserve">PMP Certification</w:t>
      </w:r>
      <w:r>
        <w:t xml:space="preserve"> </w:t>
      </w:r>
      <w:r>
        <w:t xml:space="preserve">– Project Management Institute, 2020.</w:t>
      </w:r>
    </w:p>
    <w:p>
      <w:pPr>
        <w:numPr>
          <w:ilvl w:val="0"/>
          <w:numId w:val="1004"/>
        </w:numPr>
        <w:pStyle w:val="Compact"/>
      </w:pPr>
      <w:r>
        <w:rPr>
          <w:bCs/>
          <w:b/>
        </w:rPr>
        <w:t xml:space="preserve">ANSYS Certified Mechanical Simulation Engineer</w:t>
      </w:r>
      <w:r>
        <w:t xml:space="preserve">, 2019.</w:t>
      </w:r>
    </w:p>
    <w:p>
      <w:pPr>
        <w:numPr>
          <w:ilvl w:val="0"/>
          <w:numId w:val="1004"/>
        </w:numPr>
        <w:pStyle w:val="Compact"/>
      </w:pPr>
      <w:r>
        <w:rPr>
          <w:bCs/>
          <w:b/>
        </w:rPr>
        <w:t xml:space="preserve">NOM-018 Compliance Training</w:t>
      </w:r>
      <w:r>
        <w:t xml:space="preserve"> </w:t>
      </w:r>
      <w:r>
        <w:t xml:space="preserve">– Mexican Ministry of Labor, 2017.</w:t>
      </w:r>
    </w:p>
    <w:bookmarkEnd w:id="26"/>
    <w:bookmarkStart w:id="27" w:name="languages"/>
    <w:p>
      <w:pPr>
        <w:pStyle w:val="Heading3"/>
      </w:pPr>
      <w:r>
        <w:t xml:space="preserve">Languages</w:t>
      </w:r>
    </w:p>
    <w:p>
      <w:pPr>
        <w:numPr>
          <w:ilvl w:val="0"/>
          <w:numId w:val="1005"/>
        </w:numPr>
        <w:pStyle w:val="Compact"/>
      </w:pPr>
      <w:r>
        <w:rPr>
          <w:bCs/>
          <w:b/>
        </w:rPr>
        <w:t xml:space="preserve">Spanish:</w:t>
      </w:r>
      <w:r>
        <w:t xml:space="preserve"> </w:t>
      </w:r>
      <w:r>
        <w:t xml:space="preserve">Native speaker.</w:t>
      </w:r>
    </w:p>
    <w:p>
      <w:pPr>
        <w:numPr>
          <w:ilvl w:val="0"/>
          <w:numId w:val="1005"/>
        </w:numPr>
        <w:pStyle w:val="Compact"/>
      </w:pPr>
      <w:r>
        <w:rPr>
          <w:bCs/>
          <w:b/>
        </w:rPr>
        <w:t xml:space="preserve">English:</w:t>
      </w:r>
      <w:r>
        <w:t xml:space="preserve"> </w:t>
      </w:r>
      <w:r>
        <w:t xml:space="preserve">Professional proficiency (IELTS score: 7.5).</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American Society of Mechanical Engineers (ASME)</w:t>
      </w:r>
      <w:r>
        <w:t xml:space="preserve"> </w:t>
      </w:r>
      <w:r>
        <w:t xml:space="preserve">– Member since 2015.</w:t>
      </w:r>
    </w:p>
    <w:p>
      <w:pPr>
        <w:numPr>
          <w:ilvl w:val="0"/>
          <w:numId w:val="1006"/>
        </w:numPr>
        <w:pStyle w:val="Compact"/>
      </w:pPr>
      <w:r>
        <w:rPr>
          <w:bCs/>
          <w:b/>
        </w:rPr>
        <w:t xml:space="preserve">Mexican Association of Engineers (AMIE)</w:t>
      </w:r>
      <w:r>
        <w:t xml:space="preserve"> </w:t>
      </w:r>
      <w:r>
        <w:t xml:space="preserve">– Active participant in regional conferences in Mexico City.</w:t>
      </w:r>
    </w:p>
    <w:bookmarkEnd w:id="28"/>
    <w:bookmarkStart w:id="29" w:name="additional-information"/>
    <w:p>
      <w:pPr>
        <w:pStyle w:val="Heading3"/>
      </w:pPr>
      <w:r>
        <w:t xml:space="preserve">Additional Information</w:t>
      </w:r>
    </w:p>
    <w:p>
      <w:pPr>
        <w:pStyle w:val="FirstParagraph"/>
      </w:pPr>
      <w:r>
        <w:t xml:space="preserve">As a Mechanical Engineer based in Mexico City, I am deeply committed to leveraging my expertise to address the unique challenges of urban infrastructure and industrial growth in the region. My work reflects a strong understanding of local engineering practices, sustainability goals, and the cultural nuances of doing business in Mexico. I am eager to contribute my skills to innovative projects that enhance the quality of life for residents of Mexico City while adhering to global engineering standards.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Mexico Mexico City</dc:title>
  <dc:creator/>
  <dc:language>en</dc:language>
  <cp:keywords/>
  <dcterms:created xsi:type="dcterms:W3CDTF">2026-07-23T00:09:21Z</dcterms:created>
  <dcterms:modified xsi:type="dcterms:W3CDTF">2026-07-23T00:09:21Z</dcterms:modified>
</cp:coreProperties>
</file>

<file path=docProps/custom.xml><?xml version="1.0" encoding="utf-8"?>
<Properties xmlns="http://schemas.openxmlformats.org/officeDocument/2006/custom-properties" xmlns:vt="http://schemas.openxmlformats.org/officeDocument/2006/docPropsVTypes"/>
</file>