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3" w:name="X3ef15a747332f6c0a3ae4557436e986128953bd"/>
    <w:p>
      <w:pPr>
        <w:pStyle w:val="Heading1"/>
      </w:pPr>
      <w:r>
        <w:t xml:space="preserve">Resume of a Mechanical Engineer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Ahsan Ali Khan</w:t>
      </w:r>
      <w:r>
        <w:br/>
      </w:r>
      <w:r>
        <w:rPr>
          <w:bCs/>
          <w:b/>
        </w:rPr>
        <w:t xml:space="preserve">Phone:</w:t>
      </w:r>
      <w:r>
        <w:t xml:space="preserve"> </w:t>
      </w:r>
      <w:r>
        <w:t xml:space="preserve">+92-300-1234567</w:t>
      </w:r>
      <w:r>
        <w:br/>
      </w:r>
      <w:r>
        <w:rPr>
          <w:bCs/>
          <w:b/>
        </w:rPr>
        <w:t xml:space="preserve">Email:</w:t>
      </w:r>
      <w:r>
        <w:t xml:space="preserve"> </w:t>
      </w:r>
      <w:r>
        <w:t xml:space="preserve">ahsan.khan@email.com</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designing, analyzing, and optimizing mechanical systems. Specializing in industrial machinery, HVAC systems, and renewable energy solutions tailored to the unique challenges of Pakistan Karachi's growing infrastructure. Proficient in leveraging advanced engineering software (SolidWorks, AutoCAD) to deliver innovative solutions that align with local industry standards. A proven track record of leading cross-functional teams to complete projects on time and within budget while adhering to safety and quality protocols. Committed to contributing to the development of sustainable engineering practices in Pakistan Karachi, ensuring long-term value for clients and stakeholders.</w:t>
      </w:r>
    </w:p>
    <w:bookmarkEnd w:id="21"/>
    <w:bookmarkStart w:id="22" w:name="education"/>
    <w:p>
      <w:pPr>
        <w:pStyle w:val="Heading2"/>
      </w:pPr>
      <w:r>
        <w:t xml:space="preserve">Education</w:t>
      </w:r>
    </w:p>
    <w:p>
      <w:pPr>
        <w:numPr>
          <w:ilvl w:val="0"/>
          <w:numId w:val="1001"/>
        </w:numPr>
        <w:pStyle w:val="Compact"/>
      </w:pPr>
      <w:r>
        <w:rPr>
          <w:bCs/>
          <w:b/>
        </w:rPr>
        <w:t xml:space="preserve">Bachelor of Mechanical Engineering (BME)</w:t>
      </w:r>
      <w:r>
        <w:t xml:space="preserve">, NED University of Engineering &amp; Technology, Karachi, Pakistan</w:t>
      </w:r>
      <w:r>
        <w:br/>
      </w:r>
      <w:r>
        <w:t xml:space="preserve">Graduated: 2014 | CGPA: 3.7/4.0</w:t>
      </w:r>
    </w:p>
    <w:p>
      <w:pPr>
        <w:numPr>
          <w:ilvl w:val="0"/>
          <w:numId w:val="1001"/>
        </w:numPr>
        <w:pStyle w:val="Compact"/>
      </w:pPr>
      <w:r>
        <w:rPr>
          <w:bCs/>
          <w:b/>
        </w:rPr>
        <w:t xml:space="preserve">Master of Science in Mechanical Engineering</w:t>
      </w:r>
      <w:r>
        <w:t xml:space="preserve">, University of Engineering &amp; Technology (UET), Lahore, Pakistan</w:t>
      </w:r>
      <w:r>
        <w:br/>
      </w:r>
      <w:r>
        <w:t xml:space="preserve">Graduated: 2016 | Specialization: Thermal Systems and Energy Management</w:t>
      </w:r>
    </w:p>
    <w:bookmarkEnd w:id="22"/>
    <w:bookmarkStart w:id="26" w:name="work-experience"/>
    <w:p>
      <w:pPr>
        <w:pStyle w:val="Heading2"/>
      </w:pPr>
      <w:r>
        <w:t xml:space="preserve">Work Experience</w:t>
      </w:r>
    </w:p>
    <w:bookmarkStart w:id="23" w:name="Xa38e1cf23def9c9a2f13c15d56edd1699327cbb"/>
    <w:p>
      <w:pPr>
        <w:pStyle w:val="Heading3"/>
      </w:pPr>
      <w:r>
        <w:rPr>
          <w:bCs/>
          <w:b/>
        </w:rPr>
        <w:t xml:space="preserve">Senior Mechanical Engineer</w:t>
      </w:r>
      <w:r>
        <w:t xml:space="preserve">, Karachi Engineering Solutions (KES), Karachi, Pakistan</w:t>
      </w:r>
      <w:r>
        <w:br/>
      </w:r>
      <w:r>
        <w:t xml:space="preserve">January 2019 – Present</w:t>
      </w:r>
    </w:p>
    <w:p>
      <w:pPr>
        <w:numPr>
          <w:ilvl w:val="0"/>
          <w:numId w:val="1002"/>
        </w:numPr>
        <w:pStyle w:val="Compact"/>
      </w:pPr>
      <w:r>
        <w:t xml:space="preserve">Lead the design and implementation of industrial HVAC systems for commercial and residential projects in Pakistan Karachi, ensuring compliance with local environmental regulations.</w:t>
      </w:r>
    </w:p>
    <w:p>
      <w:pPr>
        <w:numPr>
          <w:ilvl w:val="0"/>
          <w:numId w:val="1002"/>
        </w:numPr>
        <w:pStyle w:val="Compact"/>
      </w:pPr>
      <w:r>
        <w:t xml:space="preserve">Collaborated with architects and construction teams to integrate mechanical systems into building designs, reducing energy consumption by 15% in key projects.</w:t>
      </w:r>
    </w:p>
    <w:p>
      <w:pPr>
        <w:numPr>
          <w:ilvl w:val="0"/>
          <w:numId w:val="1002"/>
        </w:numPr>
        <w:pStyle w:val="Compact"/>
      </w:pPr>
      <w:r>
        <w:t xml:space="preserve">Managed a team of 10 engineers and technicians to deliver 20+ projects on time, including the installation of solar-powered cooling systems for a major logistics hub in Karachi.</w:t>
      </w:r>
    </w:p>
    <w:p>
      <w:pPr>
        <w:numPr>
          <w:ilvl w:val="0"/>
          <w:numId w:val="1002"/>
        </w:numPr>
        <w:pStyle w:val="Compact"/>
      </w:pPr>
      <w:r>
        <w:t xml:space="preserve">Conducted failure analysis on industrial equipment, identifying root causes and implementing cost-effective solutions that improved system reliability by 30%.</w:t>
      </w:r>
    </w:p>
    <w:bookmarkEnd w:id="23"/>
    <w:bookmarkStart w:id="24" w:name="X1b041c1247189eb7431da7d7bbed4de816aeeb6"/>
    <w:p>
      <w:pPr>
        <w:pStyle w:val="Heading3"/>
      </w:pPr>
      <w:r>
        <w:rPr>
          <w:bCs/>
          <w:b/>
        </w:rPr>
        <w:t xml:space="preserve">Project Engineer</w:t>
      </w:r>
      <w:r>
        <w:t xml:space="preserve">, Precision Machines Pvt. Ltd., Karachi, Pakistan</w:t>
      </w:r>
      <w:r>
        <w:br/>
      </w:r>
      <w:r>
        <w:t xml:space="preserve">June 2016 – December 2018</w:t>
      </w:r>
    </w:p>
    <w:p>
      <w:pPr>
        <w:numPr>
          <w:ilvl w:val="0"/>
          <w:numId w:val="1003"/>
        </w:numPr>
        <w:pStyle w:val="Compact"/>
      </w:pPr>
      <w:r>
        <w:t xml:space="preserve">Designed and optimized mechanical components for manufacturing equipment, reducing production downtime by 25% through process improvement initiatives.</w:t>
      </w:r>
    </w:p>
    <w:p>
      <w:pPr>
        <w:numPr>
          <w:ilvl w:val="0"/>
          <w:numId w:val="1003"/>
        </w:numPr>
        <w:pStyle w:val="Compact"/>
      </w:pPr>
      <w:r>
        <w:t xml:space="preserve">Supported the development of a new line of water purification systems tailored for Karachi's water scarcity challenges, contributing to a 40% increase in market share.</w:t>
      </w:r>
    </w:p>
    <w:p>
      <w:pPr>
        <w:numPr>
          <w:ilvl w:val="0"/>
          <w:numId w:val="1003"/>
        </w:numPr>
        <w:pStyle w:val="Compact"/>
      </w:pPr>
      <w:r>
        <w:t xml:space="preserve">Prepared technical reports and presentations for clients, ensuring transparency and alignment with project objectives in Pakistan Karachi's industrial sector.</w:t>
      </w:r>
    </w:p>
    <w:bookmarkEnd w:id="24"/>
    <w:bookmarkStart w:id="25" w:name="X0d2238710b29f61f295d7b77474b6fcf807c752"/>
    <w:p>
      <w:pPr>
        <w:pStyle w:val="Heading3"/>
      </w:pPr>
      <w:r>
        <w:rPr>
          <w:bCs/>
          <w:b/>
        </w:rPr>
        <w:t xml:space="preserve">Junior Mechanical Engineer</w:t>
      </w:r>
      <w:r>
        <w:t xml:space="preserve">, Engineering &amp; Industrial Consultancy, Karachi, Pakistan</w:t>
      </w:r>
      <w:r>
        <w:br/>
      </w:r>
      <w:r>
        <w:t xml:space="preserve">January 2014 – May 2016</w:t>
      </w:r>
    </w:p>
    <w:p>
      <w:pPr>
        <w:numPr>
          <w:ilvl w:val="0"/>
          <w:numId w:val="1004"/>
        </w:numPr>
        <w:pStyle w:val="Compact"/>
      </w:pPr>
      <w:r>
        <w:t xml:space="preserve">Assisted in the design and testing of mechanical systems for oil and gas facilities in Sindh province, including Karachi's strategic energy infrastructure.</w:t>
      </w:r>
    </w:p>
    <w:p>
      <w:pPr>
        <w:numPr>
          <w:ilvl w:val="0"/>
          <w:numId w:val="1004"/>
        </w:numPr>
        <w:pStyle w:val="Compact"/>
      </w:pPr>
      <w:r>
        <w:t xml:space="preserve">Developed CAD models for custom machinery, which were later adopted by local manufacturers to enhance production efficiency.</w:t>
      </w:r>
    </w:p>
    <w:p>
      <w:pPr>
        <w:numPr>
          <w:ilvl w:val="0"/>
          <w:numId w:val="1004"/>
        </w:numPr>
        <w:pStyle w:val="Compact"/>
      </w:pPr>
      <w:r>
        <w:t xml:space="preserve">Provided technical support during site inspections, ensuring adherence to safety standards and quality benchmarks in Pakistan Karachi's industrial zones.</w:t>
      </w:r>
    </w:p>
    <w:bookmarkEnd w:id="25"/>
    <w:bookmarkEnd w:id="26"/>
    <w:bookmarkStart w:id="27" w:name="skills"/>
    <w:p>
      <w:pPr>
        <w:pStyle w:val="Heading2"/>
      </w:pPr>
      <w:r>
        <w:t xml:space="preserve">Skills</w:t>
      </w:r>
    </w:p>
    <w:p>
      <w:pPr>
        <w:numPr>
          <w:ilvl w:val="0"/>
          <w:numId w:val="1005"/>
        </w:numPr>
        <w:pStyle w:val="Compact"/>
      </w:pPr>
      <w:r>
        <w:t xml:space="preserve">Technical Design &amp; Analysis (SolidWorks, AutoCAD, ANSYS)</w:t>
      </w:r>
    </w:p>
    <w:p>
      <w:pPr>
        <w:numPr>
          <w:ilvl w:val="0"/>
          <w:numId w:val="1005"/>
        </w:numPr>
        <w:pStyle w:val="Compact"/>
      </w:pPr>
      <w:r>
        <w:t xml:space="preserve">Project Management (PMP Certification)</w:t>
      </w:r>
    </w:p>
    <w:p>
      <w:pPr>
        <w:numPr>
          <w:ilvl w:val="0"/>
          <w:numId w:val="1005"/>
        </w:numPr>
        <w:pStyle w:val="Compact"/>
      </w:pPr>
      <w:r>
        <w:t xml:space="preserve">Thermal Systems &amp; Energy Efficiency</w:t>
      </w:r>
    </w:p>
    <w:p>
      <w:pPr>
        <w:numPr>
          <w:ilvl w:val="0"/>
          <w:numId w:val="1005"/>
        </w:numPr>
        <w:pStyle w:val="Compact"/>
      </w:pPr>
      <w:r>
        <w:t xml:space="preserve">Renewable Energy Solutions (Solar, Wind)</w:t>
      </w:r>
    </w:p>
    <w:p>
      <w:pPr>
        <w:numPr>
          <w:ilvl w:val="0"/>
          <w:numId w:val="1005"/>
        </w:numPr>
        <w:pStyle w:val="Compact"/>
      </w:pPr>
      <w:r>
        <w:t xml:space="preserve">Team Leadership &amp; Cross-Functional Collaboration</w:t>
      </w:r>
    </w:p>
    <w:p>
      <w:pPr>
        <w:numPr>
          <w:ilvl w:val="0"/>
          <w:numId w:val="1005"/>
        </w:numPr>
        <w:pStyle w:val="Compact"/>
      </w:pPr>
      <w:r>
        <w:t xml:space="preserve">Mechanical System Optimization</w:t>
      </w:r>
    </w:p>
    <w:p>
      <w:pPr>
        <w:numPr>
          <w:ilvl w:val="0"/>
          <w:numId w:val="1005"/>
        </w:numPr>
        <w:pStyle w:val="Compact"/>
      </w:pPr>
      <w:r>
        <w:t xml:space="preserve">Safety Standards (OSHA, ISO 9001)</w:t>
      </w:r>
    </w:p>
    <w:p>
      <w:pPr>
        <w:numPr>
          <w:ilvl w:val="0"/>
          <w:numId w:val="1005"/>
        </w:numPr>
        <w:pStyle w:val="Compact"/>
      </w:pPr>
      <w:r>
        <w:t xml:space="preserve">Client Relationship Management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Project Management Institute (PMI), 2020</w:t>
      </w:r>
    </w:p>
    <w:p>
      <w:pPr>
        <w:numPr>
          <w:ilvl w:val="0"/>
          <w:numId w:val="1006"/>
        </w:numPr>
        <w:pStyle w:val="Compact"/>
      </w:pPr>
      <w:r>
        <w:rPr>
          <w:bCs/>
          <w:b/>
        </w:rPr>
        <w:t xml:space="preserve">Energy Management Professional (EMP)</w:t>
      </w:r>
      <w:r>
        <w:t xml:space="preserve">, Pakistan Engineering Council, 2018</w:t>
      </w:r>
    </w:p>
    <w:p>
      <w:pPr>
        <w:numPr>
          <w:ilvl w:val="0"/>
          <w:numId w:val="1006"/>
        </w:numPr>
        <w:pStyle w:val="Compact"/>
      </w:pPr>
      <w:r>
        <w:rPr>
          <w:bCs/>
          <w:b/>
        </w:rPr>
        <w:t xml:space="preserve">Advanced HVAC Design Course</w:t>
      </w:r>
      <w:r>
        <w:t xml:space="preserve">, HVAC Training Institute, Karachi, 2017</w:t>
      </w:r>
    </w:p>
    <w:bookmarkEnd w:id="28"/>
    <w:bookmarkStart w:id="31" w:name="projects-research"/>
    <w:p>
      <w:pPr>
        <w:pStyle w:val="Heading2"/>
      </w:pPr>
      <w:r>
        <w:t xml:space="preserve">Projects &amp; Research</w:t>
      </w:r>
    </w:p>
    <w:bookmarkStart w:id="29" w:name="X30a859bdd25b9c883c473aaef7aa7d7ae94f291"/>
    <w:p>
      <w:pPr>
        <w:pStyle w:val="Heading3"/>
      </w:pPr>
      <w:r>
        <w:rPr>
          <w:bCs/>
          <w:b/>
        </w:rPr>
        <w:t xml:space="preserve">Renewable Energy Integration in Karachi's Industrial Sector</w:t>
      </w:r>
    </w:p>
    <w:p>
      <w:pPr>
        <w:pStyle w:val="FirstParagraph"/>
      </w:pPr>
      <w:r>
        <w:t xml:space="preserve">Developed a hybrid solar-wind energy system for a textile factory in Karachi, reducing reliance on grid power by 60%. The project won the "Innovation in Sustainable Engineering" award from the Pakistan Institute of Mechanical Engineers (PIME) in 2021.</w:t>
      </w:r>
    </w:p>
    <w:bookmarkEnd w:id="29"/>
    <w:bookmarkStart w:id="30" w:name="Xf416f597afa6adb99762193cc5b42331de72375"/>
    <w:p>
      <w:pPr>
        <w:pStyle w:val="Heading3"/>
      </w:pPr>
      <w:r>
        <w:rPr>
          <w:bCs/>
          <w:b/>
        </w:rPr>
        <w:t xml:space="preserve">Water Purification System for Rural Communities</w:t>
      </w:r>
    </w:p>
    <w:p>
      <w:pPr>
        <w:pStyle w:val="FirstParagraph"/>
      </w:pPr>
      <w:r>
        <w:t xml:space="preserve">Collaborated with NGOs to design a low-cost, high-efficiency water purification unit tailored for Karachi's coastal areas. The system was deployed in 15 rural villages, improving access to clean drinking water for over 5,000 residents.</w:t>
      </w:r>
    </w:p>
    <w:bookmarkEnd w:id="30"/>
    <w:bookmarkEnd w:id="31"/>
    <w:bookmarkStart w:id="32"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Urdu (Native)</w:t>
      </w:r>
    </w:p>
    <w:p>
      <w:pPr>
        <w:numPr>
          <w:ilvl w:val="0"/>
          <w:numId w:val="1007"/>
        </w:numPr>
        <w:pStyle w:val="Compact"/>
      </w:pPr>
      <w:r>
        <w:t xml:space="preserve">Arabic (Basic)</w:t>
      </w:r>
    </w:p>
    <w:bookmarkEnd w:id="32"/>
    <w:p>
      <w:pPr>
        <w:pStyle w:val="FirstParagraph"/>
      </w:pPr>
      <w:r>
        <w:rPr>
          <w:bCs/>
          <w:b/>
        </w:rPr>
        <w:t xml:space="preserve">References available upon request.</w:t>
      </w:r>
    </w:p>
    <w:p>
      <w:pPr>
        <w:pStyle w:val="BodyText"/>
      </w:pPr>
      <w:r>
        <w:t xml:space="preserve">This resume is tailored for the role of a Mechanical Engineer in Pakistan Karachi, reflecting expertise in local industries and community-driven engineering solutions.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Mechanical Engineer in Pakistan Karachi</dc:title>
  <dc:creator/>
  <cp:keywords/>
  <dcterms:created xsi:type="dcterms:W3CDTF">2026-07-20T05:15:53Z</dcterms:created>
  <dcterms:modified xsi:type="dcterms:W3CDTF">2026-07-20T05:15:53Z</dcterms:modified>
</cp:coreProperties>
</file>

<file path=docProps/custom.xml><?xml version="1.0" encoding="utf-8"?>
<Properties xmlns="http://schemas.openxmlformats.org/officeDocument/2006/custom-properties" xmlns:vt="http://schemas.openxmlformats.org/officeDocument/2006/docPropsVTypes"/>
</file>