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resume"/>
    <w:p>
      <w:pPr>
        <w:pStyle w:val="Heading1"/>
      </w:pPr>
      <w:r>
        <w:t xml:space="preserve">Resume</w:t>
      </w:r>
    </w:p>
    <w:bookmarkStart w:id="20" w:name="ahmed-ali-mohammed"/>
    <w:p>
      <w:pPr>
        <w:pStyle w:val="Heading2"/>
      </w:pPr>
      <w:r>
        <w:t xml:space="preserve">Ahmed Ali Mohammed</w:t>
      </w:r>
    </w:p>
    <w:p>
      <w:pPr>
        <w:pStyle w:val="FirstParagraph"/>
      </w:pPr>
      <w:r>
        <w:rPr>
          <w:bCs/>
          <w:b/>
        </w:rPr>
        <w:t xml:space="preserve">Mobile:</w:t>
      </w:r>
      <w:r>
        <w:t xml:space="preserve"> </w:t>
      </w:r>
      <w:r>
        <w:t xml:space="preserve">+974 12345678 |</w:t>
      </w:r>
      <w:r>
        <w:t xml:space="preserve"> </w:t>
      </w:r>
      <w:r>
        <w:rPr>
          <w:bCs/>
          <w:b/>
        </w:rPr>
        <w:t xml:space="preserve">Email:</w:t>
      </w:r>
      <w:r>
        <w:t xml:space="preserve"> </w:t>
      </w:r>
      <w:r>
        <w:t xml:space="preserve">ahmed.mohammed.engineer@doha.qa |</w:t>
      </w:r>
      <w:r>
        <w:t xml:space="preserve"> </w:t>
      </w:r>
      <w:r>
        <w:rPr>
          <w:bCs/>
          <w:b/>
        </w:rPr>
        <w:t xml:space="preserve">LinkedIn:</w:t>
      </w:r>
      <w:r>
        <w:t xml:space="preserve"> </w:t>
      </w:r>
      <w:r>
        <w:t xml:space="preserve">linkedin.com/in/ahmed-mechanical-doha</w:t>
      </w:r>
    </w:p>
    <w:p>
      <w:pPr>
        <w:pStyle w:val="BodyText"/>
      </w:pPr>
      <w:r>
        <w:rPr>
          <w:bCs/>
          <w:b/>
        </w:rPr>
        <w:t xml:space="preserve">Location:</w:t>
      </w:r>
      <w:r>
        <w:t xml:space="preserve"> </w:t>
      </w:r>
      <w:r>
        <w:t xml:space="preserve">Doha, Qatar |</w:t>
      </w:r>
      <w:r>
        <w:t xml:space="preserve"> </w:t>
      </w:r>
      <w:r>
        <w:rPr>
          <w:bCs/>
          <w:b/>
        </w:rPr>
        <w:t xml:space="preserve">Citizenship:</w:t>
      </w:r>
      <w:r>
        <w:t xml:space="preserve"> </w:t>
      </w:r>
      <w:r>
        <w:t xml:space="preserve">Qatari</w:t>
      </w:r>
    </w:p>
    <w:bookmarkEnd w:id="20"/>
    <w:bookmarkStart w:id="21" w:name="professional-summary"/>
    <w:p>
      <w:pPr>
        <w:pStyle w:val="Heading2"/>
      </w:pPr>
      <w:r>
        <w:t xml:space="preserve">Professional Summary</w:t>
      </w:r>
    </w:p>
    <w:p>
      <w:pPr>
        <w:pStyle w:val="FirstParagraph"/>
      </w:pPr>
      <w:r>
        <w:t xml:space="preserve">A dedicated and experienced Mechanical Engineer with over a decade of expertise in designing, implementing, and optimizing mechanical systems for industrial, commercial, and infrastructure projects in Qatar Doha. Proficient in leveraging cutting-edge technologies to enhance efficiency, sustainability, and safety standards. Committed to delivering innovative solutions tailored to the unique demands of the Qatari market. With a strong background in HVAC systems, renewable energy integration, and project management, I aim to contribute my technical acumen and leadership skills to advance Qatar's vision for sustainable development. My career in Doha has been marked by successful collaborations with leading engineering firms and a focus on aligning projects with the country’s ambitious infrastructure goals.</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ANSYS, MATLAB, Revit</w:t>
      </w:r>
    </w:p>
    <w:p>
      <w:pPr>
        <w:numPr>
          <w:ilvl w:val="0"/>
          <w:numId w:val="1001"/>
        </w:numPr>
        <w:pStyle w:val="Compact"/>
      </w:pPr>
      <w:r>
        <w:rPr>
          <w:bCs/>
          <w:b/>
        </w:rPr>
        <w:t xml:space="preserve">Project Management:</w:t>
      </w:r>
      <w:r>
        <w:t xml:space="preserve"> </w:t>
      </w:r>
      <w:r>
        <w:t xml:space="preserve">PMBOK, Agile methodologies, Microsoft Project</w:t>
      </w:r>
    </w:p>
    <w:p>
      <w:pPr>
        <w:numPr>
          <w:ilvl w:val="0"/>
          <w:numId w:val="1001"/>
        </w:numPr>
        <w:pStyle w:val="Compact"/>
      </w:pPr>
      <w:r>
        <w:rPr>
          <w:bCs/>
          <w:b/>
        </w:rPr>
        <w:t xml:space="preserve">Sustainability &amp; Standards:</w:t>
      </w:r>
      <w:r>
        <w:t xml:space="preserve"> </w:t>
      </w:r>
      <w:r>
        <w:t xml:space="preserve">ISO 9001/14001 compliance, LEED certification (pending), energy efficiency analysis</w:t>
      </w:r>
    </w:p>
    <w:p>
      <w:pPr>
        <w:numPr>
          <w:ilvl w:val="0"/>
          <w:numId w:val="1001"/>
        </w:numPr>
        <w:pStyle w:val="Compact"/>
      </w:pPr>
      <w:r>
        <w:rPr>
          <w:bCs/>
          <w:b/>
        </w:rPr>
        <w:t xml:space="preserve">Industrial Systems:</w:t>
      </w:r>
      <w:r>
        <w:t xml:space="preserve"> </w:t>
      </w:r>
      <w:r>
        <w:t xml:space="preserve">HVAC design and optimization, Piping systems (ASME/ANSI standards), thermal analysis</w:t>
      </w:r>
    </w:p>
    <w:p>
      <w:pPr>
        <w:numPr>
          <w:ilvl w:val="0"/>
          <w:numId w:val="1001"/>
        </w:numPr>
        <w:pStyle w:val="Compact"/>
      </w:pPr>
      <w:r>
        <w:rPr>
          <w:bCs/>
          <w:b/>
        </w:rPr>
        <w:t xml:space="preserve">Languages:</w:t>
      </w:r>
      <w:r>
        <w:t xml:space="preserve"> </w:t>
      </w:r>
      <w:r>
        <w:t xml:space="preserve">Arabic (native), English (fluent)</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Al Khor Engineering Services, Doha, Qatar</w:t>
      </w:r>
      <w:r>
        <w:t xml:space="preserve"> </w:t>
      </w:r>
      <w:r>
        <w:t xml:space="preserve">| January 2018 – Present</w:t>
      </w:r>
    </w:p>
    <w:p>
      <w:pPr>
        <w:numPr>
          <w:ilvl w:val="0"/>
          <w:numId w:val="1002"/>
        </w:numPr>
        <w:pStyle w:val="Compact"/>
      </w:pPr>
      <w:r>
        <w:t xml:space="preserve">Lead the design and implementation of HVAC systems for commercial buildings in Doha, ensuring compliance with Qatar’s Green Building Code (GBI) and reducing energy consumption by 25%.</w:t>
      </w:r>
    </w:p>
    <w:p>
      <w:pPr>
        <w:numPr>
          <w:ilvl w:val="0"/>
          <w:numId w:val="1002"/>
        </w:numPr>
        <w:pStyle w:val="Compact"/>
      </w:pPr>
      <w:r>
        <w:t xml:space="preserve">Managed a team of 8 engineers to optimize industrial piping systems for a petrochemical plant, improving operational efficiency by 18% and reducing maintenance costs.</w:t>
      </w:r>
    </w:p>
    <w:p>
      <w:pPr>
        <w:numPr>
          <w:ilvl w:val="0"/>
          <w:numId w:val="1002"/>
        </w:numPr>
        <w:pStyle w:val="Compact"/>
      </w:pPr>
      <w:r>
        <w:t xml:space="preserve">Collaborated with architects and contractors to integrate renewable energy solutions, including solar thermal systems, into new construction projects in Qatar Doha.</w:t>
      </w:r>
    </w:p>
    <w:p>
      <w:pPr>
        <w:numPr>
          <w:ilvl w:val="0"/>
          <w:numId w:val="1002"/>
        </w:numPr>
        <w:pStyle w:val="Compact"/>
      </w:pPr>
      <w:r>
        <w:t xml:space="preserve">Conducted failure analysis on critical mechanical components for offshore oil rigs, implementing preventive maintenance strategies that reduced downtime by 30%.</w:t>
      </w:r>
    </w:p>
    <w:p>
      <w:pPr>
        <w:numPr>
          <w:ilvl w:val="0"/>
          <w:numId w:val="1002"/>
        </w:numPr>
        <w:pStyle w:val="Compact"/>
      </w:pPr>
      <w:r>
        <w:t xml:space="preserve">Provided technical guidance to junior engineers and mentored 5 professionals who have since advanced to leadership roles within the company.</w:t>
      </w:r>
    </w:p>
    <w:bookmarkEnd w:id="23"/>
    <w:bookmarkStart w:id="24" w:name="mechanical-engineer"/>
    <w:p>
      <w:pPr>
        <w:pStyle w:val="Heading3"/>
      </w:pPr>
      <w:r>
        <w:t xml:space="preserve">Mechanical Engineer</w:t>
      </w:r>
    </w:p>
    <w:p>
      <w:pPr>
        <w:pStyle w:val="FirstParagraph"/>
      </w:pPr>
      <w:r>
        <w:rPr>
          <w:bCs/>
          <w:b/>
        </w:rPr>
        <w:t xml:space="preserve">Qatar Gas Engineering Division, Doha, Qatar</w:t>
      </w:r>
      <w:r>
        <w:t xml:space="preserve"> </w:t>
      </w:r>
      <w:r>
        <w:t xml:space="preserve">| June 2012 – December 2017</w:t>
      </w:r>
    </w:p>
    <w:p>
      <w:pPr>
        <w:numPr>
          <w:ilvl w:val="0"/>
          <w:numId w:val="1003"/>
        </w:numPr>
        <w:pStyle w:val="Compact"/>
      </w:pPr>
      <w:r>
        <w:t xml:space="preserve">Designed and tested compressors for natural gas processing plants, ensuring adherence to international safety standards and enhancing system reliability.</w:t>
      </w:r>
    </w:p>
    <w:p>
      <w:pPr>
        <w:numPr>
          <w:ilvl w:val="0"/>
          <w:numId w:val="1003"/>
        </w:numPr>
        <w:pStyle w:val="Compact"/>
      </w:pPr>
      <w:r>
        <w:t xml:space="preserve">Developed thermal analysis models for LNG (Liquefied Natural Gas) facilities, optimizing cooling systems to reduce energy usage by 15%.</w:t>
      </w:r>
    </w:p>
    <w:p>
      <w:pPr>
        <w:numPr>
          <w:ilvl w:val="0"/>
          <w:numId w:val="1003"/>
        </w:numPr>
        <w:pStyle w:val="Compact"/>
      </w:pPr>
      <w:r>
        <w:t xml:space="preserve">Participated in the commissioning of a 200 MW power generation plant, coordinating with cross-functional teams to meet project deadlines and quality benchmarks.</w:t>
      </w:r>
    </w:p>
    <w:p>
      <w:pPr>
        <w:numPr>
          <w:ilvl w:val="0"/>
          <w:numId w:val="1003"/>
        </w:numPr>
        <w:pStyle w:val="Compact"/>
      </w:pPr>
      <w:r>
        <w:t xml:space="preserve">Implemented lean manufacturing principles to streamline production processes, resulting in a 20% reduction in material waste and faster project delivery times.</w:t>
      </w:r>
    </w:p>
    <w:bookmarkEnd w:id="24"/>
    <w:bookmarkStart w:id="25" w:name="internship-mechanical-engineering"/>
    <w:p>
      <w:pPr>
        <w:pStyle w:val="Heading3"/>
      </w:pPr>
      <w:r>
        <w:t xml:space="preserve">Internship – Mechanical Engineering</w:t>
      </w:r>
    </w:p>
    <w:p>
      <w:pPr>
        <w:pStyle w:val="FirstParagraph"/>
      </w:pPr>
      <w:r>
        <w:rPr>
          <w:bCs/>
          <w:b/>
        </w:rPr>
        <w:t xml:space="preserve">Doha International Airport Expansion Project, Qatar</w:t>
      </w:r>
      <w:r>
        <w:t xml:space="preserve"> </w:t>
      </w:r>
      <w:r>
        <w:t xml:space="preserve">| January 2010 – December 2011</w:t>
      </w:r>
    </w:p>
    <w:p>
      <w:pPr>
        <w:numPr>
          <w:ilvl w:val="0"/>
          <w:numId w:val="1004"/>
        </w:numPr>
        <w:pStyle w:val="Compact"/>
      </w:pPr>
      <w:r>
        <w:t xml:space="preserve">Assisted in the design of HVAC systems for terminal expansions, ensuring compliance with ISO standards and user comfort requirements.</w:t>
      </w:r>
    </w:p>
    <w:p>
      <w:pPr>
        <w:numPr>
          <w:ilvl w:val="0"/>
          <w:numId w:val="1004"/>
        </w:numPr>
        <w:pStyle w:val="Compact"/>
      </w:pPr>
      <w:r>
        <w:t xml:space="preserve">Conducted site inspections to monitor construction progress and ensure alignment with mechanical engineering specifications.</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t xml:space="preserve"> </w:t>
      </w:r>
      <w:r>
        <w:t xml:space="preserve">| Qatar University, Doha, Qatar | Graduated 2010</w:t>
      </w:r>
    </w:p>
    <w:p>
      <w:pPr>
        <w:numPr>
          <w:ilvl w:val="0"/>
          <w:numId w:val="1005"/>
        </w:numPr>
        <w:pStyle w:val="Compact"/>
      </w:pPr>
      <w:r>
        <w:t xml:space="preserve">Relevant coursework: Thermodynamics, Fluid Mechanics, Heat Transfer, CAD Design</w:t>
      </w:r>
    </w:p>
    <w:p>
      <w:pPr>
        <w:numPr>
          <w:ilvl w:val="0"/>
          <w:numId w:val="1005"/>
        </w:numPr>
        <w:pStyle w:val="Compact"/>
      </w:pPr>
      <w:r>
        <w:t xml:space="preserve">Recipient of the "Outstanding Engineering Student Award" for academic excellence and leadership in campus projects.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w:t>
      </w:r>
      <w:r>
        <w:t xml:space="preserve">– Qatar Engineering Council, 2017</w:t>
      </w:r>
    </w:p>
    <w:p>
      <w:pPr>
        <w:numPr>
          <w:ilvl w:val="0"/>
          <w:numId w:val="1006"/>
        </w:numPr>
        <w:pStyle w:val="Compact"/>
      </w:pPr>
      <w:r>
        <w:rPr>
          <w:bCs/>
          <w:b/>
        </w:rPr>
        <w:t xml:space="preserve">Certified Energy Manager (CEM)</w:t>
      </w:r>
      <w:r>
        <w:t xml:space="preserve"> </w:t>
      </w:r>
      <w:r>
        <w:t xml:space="preserve">– Association of Energy Engineers, 2019</w:t>
      </w:r>
    </w:p>
    <w:p>
      <w:pPr>
        <w:numPr>
          <w:ilvl w:val="0"/>
          <w:numId w:val="1006"/>
        </w:numPr>
        <w:pStyle w:val="Compact"/>
      </w:pPr>
      <w:r>
        <w:rPr>
          <w:bCs/>
          <w:b/>
        </w:rPr>
        <w:t xml:space="preserve">PMP Certification</w:t>
      </w:r>
      <w:r>
        <w:t xml:space="preserve"> </w:t>
      </w:r>
      <w:r>
        <w:t xml:space="preserve">– Project Management Institute, 2020</w:t>
      </w:r>
    </w:p>
    <w:bookmarkEnd w:id="28"/>
    <w:bookmarkStart w:id="29" w:name="projects-achievements"/>
    <w:p>
      <w:pPr>
        <w:pStyle w:val="Heading2"/>
      </w:pPr>
      <w:r>
        <w:t xml:space="preserve">Projects &amp; Achievements</w:t>
      </w:r>
    </w:p>
    <w:p>
      <w:pPr>
        <w:pStyle w:val="FirstParagraph"/>
      </w:pPr>
      <w:r>
        <w:rPr>
          <w:bCs/>
          <w:b/>
        </w:rPr>
        <w:t xml:space="preserve">Qatar Solar Energy Integration Project (2019-2021)</w:t>
      </w:r>
    </w:p>
    <w:p>
      <w:pPr>
        <w:numPr>
          <w:ilvl w:val="0"/>
          <w:numId w:val="1007"/>
        </w:numPr>
        <w:pStyle w:val="Compact"/>
      </w:pPr>
      <w:r>
        <w:t xml:space="preserve">Co-led a team of 15 engineers to design a solar-powered desalination plant in Doha, reducing reliance on fossil fuels by 30%.</w:t>
      </w:r>
    </w:p>
    <w:p>
      <w:pPr>
        <w:numPr>
          <w:ilvl w:val="0"/>
          <w:numId w:val="1007"/>
        </w:numPr>
        <w:pStyle w:val="Compact"/>
      </w:pPr>
      <w:r>
        <w:t xml:space="preserve">Published research on "Optimizing Solar Panel Efficiency in High-Temperature Environments" in the Qatar Journal of Engineering Innovation.</w:t>
      </w:r>
    </w:p>
    <w:p>
      <w:pPr>
        <w:pStyle w:val="FirstParagraph"/>
      </w:pPr>
      <w:r>
        <w:rPr>
          <w:bCs/>
          <w:b/>
        </w:rPr>
        <w:t xml:space="preserve">Doha Metro HVAC Optimization (2015-2017)</w:t>
      </w:r>
    </w:p>
    <w:p>
      <w:pPr>
        <w:numPr>
          <w:ilvl w:val="0"/>
          <w:numId w:val="1008"/>
        </w:numPr>
        <w:pStyle w:val="Compact"/>
      </w:pPr>
      <w:r>
        <w:t xml:space="preserve">Redesigned ventilation systems for metro stations, improving air quality and reducing energy costs by 22%.</w:t>
      </w:r>
    </w:p>
    <w:p>
      <w:pPr>
        <w:numPr>
          <w:ilvl w:val="0"/>
          <w:numId w:val="1008"/>
        </w:numPr>
        <w:pStyle w:val="Compact"/>
      </w:pPr>
      <w:r>
        <w:t xml:space="preserve">Recognized with the "Qatar Engineering Excellence Award" for innovative design solutions.</w:t>
      </w:r>
    </w:p>
    <w:bookmarkEnd w:id="29"/>
    <w:bookmarkStart w:id="30" w:name="languages"/>
    <w:p>
      <w:pPr>
        <w:pStyle w:val="Heading2"/>
      </w:pPr>
      <w:r>
        <w:t xml:space="preserve">Languages</w:t>
      </w:r>
    </w:p>
    <w:p>
      <w:pPr>
        <w:numPr>
          <w:ilvl w:val="0"/>
          <w:numId w:val="1009"/>
        </w:numPr>
        <w:pStyle w:val="Compact"/>
      </w:pPr>
      <w:r>
        <w:t xml:space="preserve">Arabic – Native</w:t>
      </w:r>
    </w:p>
    <w:p>
      <w:pPr>
        <w:numPr>
          <w:ilvl w:val="0"/>
          <w:numId w:val="1009"/>
        </w:numPr>
        <w:pStyle w:val="Compact"/>
      </w:pPr>
      <w:r>
        <w:t xml:space="preserve">English – Fluent (IELTS 7.5)</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Mechanical Engineer seeking opportunities in Qatar Doha, emphasizing technical expertise, project management capabilities, and alignment with the country's sustainable development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Qatar Doha</dc:title>
  <dc:creator/>
  <dc:language>en</dc:language>
  <cp:keywords/>
  <dcterms:created xsi:type="dcterms:W3CDTF">2026-04-22T01:20:48Z</dcterms:created>
  <dcterms:modified xsi:type="dcterms:W3CDTF">2026-04-22T01:20:48Z</dcterms:modified>
</cp:coreProperties>
</file>

<file path=docProps/custom.xml><?xml version="1.0" encoding="utf-8"?>
<Properties xmlns="http://schemas.openxmlformats.org/officeDocument/2006/custom-properties" xmlns:vt="http://schemas.openxmlformats.org/officeDocument/2006/docPropsVTypes"/>
</file>