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End w:id="20"/>
    <w:bookmarkEnd w:id="21"/>
    <w:bookmarkStart w:id="22" w:name="professional-summary"/>
    <w:p>
      <w:pPr>
        <w:pStyle w:val="Heading2"/>
      </w:pPr>
      <w:r>
        <w:t xml:space="preserve">Professional Summary</w:t>
      </w:r>
    </w:p>
    <w:p>
      <w:pPr>
        <w:pStyle w:val="FirstParagraph"/>
      </w:pPr>
      <w:r>
        <w:t xml:space="preserve">A dedicated Mechanical Engineer with over 8 years of experience in designing, analyzing, and optimizing mechanical systems for industrial, commercial, and infrastructure projects. Proficient in leveraging advanced engineering software and adhering to international standards to deliver innovative solutions tailored for the dynamic environment of the United Arab Emirates Dubai. Committed to excellence in project execution, sustainability practices, and collaboration with multidisciplinary teams to meet the evolving demands of UAE's construction and manufacturing sectors.</w:t>
      </w:r>
    </w:p>
    <w:bookmarkEnd w:id="22"/>
    <w:bookmarkStart w:id="23"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Project Management:</w:t>
      </w:r>
      <w:r>
        <w:t xml:space="preserve"> </w:t>
      </w:r>
      <w:r>
        <w:t xml:space="preserve">MS Project, Primavera P6, Agile methodologies</w:t>
      </w:r>
    </w:p>
    <w:p>
      <w:pPr>
        <w:numPr>
          <w:ilvl w:val="0"/>
          <w:numId w:val="1001"/>
        </w:numPr>
        <w:pStyle w:val="Compact"/>
      </w:pPr>
      <w:r>
        <w:rPr>
          <w:bCs/>
          <w:b/>
        </w:rPr>
        <w:t xml:space="preserve">Industrial Systems:</w:t>
      </w:r>
      <w:r>
        <w:t xml:space="preserve"> </w:t>
      </w:r>
      <w:r>
        <w:t xml:space="preserve">HVAC, piping systems, machinery design and maintenance</w:t>
      </w:r>
    </w:p>
    <w:p>
      <w:pPr>
        <w:numPr>
          <w:ilvl w:val="0"/>
          <w:numId w:val="1001"/>
        </w:numPr>
        <w:pStyle w:val="Compact"/>
      </w:pPr>
      <w:r>
        <w:rPr>
          <w:bCs/>
          <w:b/>
        </w:rPr>
        <w:t xml:space="preserve">Certifications:</w:t>
      </w:r>
      <w:r>
        <w:t xml:space="preserve"> </w:t>
      </w:r>
      <w:r>
        <w:t xml:space="preserve">ISO 9001/14001, OSHA standards, ASHRAE</w:t>
      </w:r>
    </w:p>
    <w:p>
      <w:pPr>
        <w:numPr>
          <w:ilvl w:val="0"/>
          <w:numId w:val="1001"/>
        </w:numPr>
        <w:pStyle w:val="Compact"/>
      </w:pPr>
      <w:r>
        <w:rPr>
          <w:bCs/>
          <w:b/>
        </w:rPr>
        <w:t xml:space="preserve">Languages:</w:t>
      </w:r>
      <w:r>
        <w:t xml:space="preserve"> </w:t>
      </w:r>
      <w:r>
        <w:t xml:space="preserve">English (fluent), Arabic (proficient)</w:t>
      </w:r>
    </w:p>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iCs/>
          <w:i/>
        </w:rPr>
        <w:t xml:space="preserve">Khalifa Industrial Park, Dubai, UAE | 2019 – Present</w:t>
      </w:r>
    </w:p>
    <w:p>
      <w:pPr>
        <w:numPr>
          <w:ilvl w:val="0"/>
          <w:numId w:val="1002"/>
        </w:numPr>
        <w:pStyle w:val="Compact"/>
      </w:pPr>
      <w:r>
        <w:t xml:space="preserve">Led a team of 15 engineers to design and implement energy-efficient HVAC systems for commercial buildings in Dubai, reducing energy consumption by 25%.</w:t>
      </w:r>
    </w:p>
    <w:p>
      <w:pPr>
        <w:numPr>
          <w:ilvl w:val="0"/>
          <w:numId w:val="1002"/>
        </w:numPr>
        <w:pStyle w:val="Compact"/>
      </w:pPr>
      <w:r>
        <w:t xml:space="preserve">Collaborated with architects and contractors to ensure compliance with UAE's building codes and sustainability goals, contributing to LEED Gold certification for two projects.</w:t>
      </w:r>
    </w:p>
    <w:p>
      <w:pPr>
        <w:numPr>
          <w:ilvl w:val="0"/>
          <w:numId w:val="1002"/>
        </w:numPr>
        <w:pStyle w:val="Compact"/>
      </w:pPr>
      <w:r>
        <w:t xml:space="preserve">Optimized industrial piping systems for a petrochemical plant, improving flow efficiency by 18% and reducing maintenance costs by $500,000 annually.</w:t>
      </w:r>
    </w:p>
    <w:p>
      <w:pPr>
        <w:numPr>
          <w:ilvl w:val="0"/>
          <w:numId w:val="1002"/>
        </w:numPr>
        <w:pStyle w:val="Compact"/>
      </w:pPr>
      <w:r>
        <w:t xml:space="preserve">Provided technical support for the installation of renewable energy systems, including solar thermal solutions tailored for UAE's desert climate.</w:t>
      </w:r>
    </w:p>
    <w:bookmarkEnd w:id="24"/>
    <w:bookmarkStart w:id="25" w:name="mechanical-engineer"/>
    <w:p>
      <w:pPr>
        <w:pStyle w:val="Heading3"/>
      </w:pPr>
      <w:r>
        <w:t xml:space="preserve">Mechanical Engineer</w:t>
      </w:r>
    </w:p>
    <w:p>
      <w:pPr>
        <w:pStyle w:val="FirstParagraph"/>
      </w:pPr>
      <w:r>
        <w:rPr>
          <w:iCs/>
          <w:i/>
        </w:rPr>
        <w:t xml:space="preserve">Al Maktoum Engineering Consultants, Dubai, UAE | 2015 – 2019</w:t>
      </w:r>
    </w:p>
    <w:p>
      <w:pPr>
        <w:numPr>
          <w:ilvl w:val="0"/>
          <w:numId w:val="1003"/>
        </w:numPr>
        <w:pStyle w:val="Compact"/>
      </w:pPr>
      <w:r>
        <w:t xml:space="preserve">Designed and simulated mechanical components for automotive and aerospace applications, ensuring adherence to international safety standards.</w:t>
      </w:r>
    </w:p>
    <w:p>
      <w:pPr>
        <w:numPr>
          <w:ilvl w:val="0"/>
          <w:numId w:val="1003"/>
        </w:numPr>
        <w:pStyle w:val="Compact"/>
      </w:pPr>
      <w:r>
        <w:t xml:space="preserve">Conducted failure analysis on industrial machinery, identifying root causes and implementing corrective actions that improved system reliability by 30%.</w:t>
      </w:r>
    </w:p>
    <w:p>
      <w:pPr>
        <w:numPr>
          <w:ilvl w:val="0"/>
          <w:numId w:val="1003"/>
        </w:numPr>
        <w:pStyle w:val="Compact"/>
      </w:pPr>
      <w:r>
        <w:t xml:space="preserve">Developed detailed technical reports for clients in the UAE's construction sector, including structural load calculations and material specifications.</w:t>
      </w:r>
    </w:p>
    <w:p>
      <w:pPr>
        <w:numPr>
          <w:ilvl w:val="0"/>
          <w:numId w:val="1003"/>
        </w:numPr>
        <w:pStyle w:val="Compact"/>
      </w:pPr>
      <w:r>
        <w:t xml:space="preserve">Participated in the planning and execution of large-scale infrastructure projects, such as the Dubai Metro expansion, focusing on mechanical system integration.</w:t>
      </w:r>
    </w:p>
    <w:bookmarkEnd w:id="25"/>
    <w:bookmarkStart w:id="26" w:name="internship-mechanical-engineer"/>
    <w:p>
      <w:pPr>
        <w:pStyle w:val="Heading3"/>
      </w:pPr>
      <w:r>
        <w:t xml:space="preserve">Internship – Mechanical Engineer</w:t>
      </w:r>
    </w:p>
    <w:p>
      <w:pPr>
        <w:pStyle w:val="FirstParagraph"/>
      </w:pPr>
      <w:r>
        <w:rPr>
          <w:iCs/>
          <w:i/>
        </w:rPr>
        <w:t xml:space="preserve">ADNOC (Abu Dhabi National Oil Company), Abu Dhabi, UAE | 2014 – 2015</w:t>
      </w:r>
    </w:p>
    <w:bookmarkEnd w:id="26"/>
    <w:bookmarkEnd w:id="27"/>
    <w:bookmarkStart w:id="30" w:name="education"/>
    <w:p>
      <w:pPr>
        <w:pStyle w:val="Heading2"/>
      </w:pPr>
      <w:r>
        <w:t xml:space="preserve">Education</w:t>
      </w:r>
    </w:p>
    <w:bookmarkStart w:id="28" w:name="Xaa62a092d8a80da09478345f0aedadc9ffa73bd"/>
    <w:p>
      <w:pPr>
        <w:pStyle w:val="Heading3"/>
      </w:pPr>
      <w:r>
        <w:t xml:space="preserve">Bachelor of Science in Mechanical Engineering</w:t>
      </w:r>
    </w:p>
    <w:p>
      <w:pPr>
        <w:pStyle w:val="FirstParagraph"/>
      </w:pPr>
      <w:r>
        <w:rPr>
          <w:iCs/>
          <w:i/>
        </w:rPr>
        <w:t xml:space="preserve">University of Dubai, United Arab Emirates | 2011 – 2015</w:t>
      </w:r>
    </w:p>
    <w:p>
      <w:pPr>
        <w:numPr>
          <w:ilvl w:val="0"/>
          <w:numId w:val="1005"/>
        </w:numPr>
        <w:pStyle w:val="Compact"/>
      </w:pPr>
      <w:r>
        <w:t xml:space="preserve">Graduated with honors, specializing in thermodynamics and fluid mechanics.</w:t>
      </w:r>
    </w:p>
    <w:bookmarkEnd w:id="28"/>
    <w:bookmarkStart w:id="29" w:name="master-of-engineering-mechanical"/>
    <w:p>
      <w:pPr>
        <w:pStyle w:val="Heading3"/>
      </w:pPr>
      <w:r>
        <w:t xml:space="preserve">Master of Engineering (Mechanical)</w:t>
      </w:r>
    </w:p>
    <w:p>
      <w:pPr>
        <w:pStyle w:val="FirstParagraph"/>
      </w:pPr>
      <w:r>
        <w:rPr>
          <w:iCs/>
          <w:i/>
        </w:rPr>
        <w:t xml:space="preserve">University of Manchester, UK | 2015 – 2017</w:t>
      </w:r>
    </w:p>
    <w:bookmarkEnd w:id="29"/>
    <w:bookmarkEnd w:id="30"/>
    <w:bookmarkStart w:id="32" w:name="certifications"/>
    <w:bookmarkStart w:id="31" w:name="certifications-training"/>
    <w:p>
      <w:pPr>
        <w:pStyle w:val="Heading2"/>
      </w:pPr>
      <w:r>
        <w:t xml:space="preserve">Certifications &amp; Training</w:t>
      </w:r>
    </w:p>
    <w:p>
      <w:pPr>
        <w:numPr>
          <w:ilvl w:val="0"/>
          <w:numId w:val="1007"/>
        </w:numPr>
        <w:pStyle w:val="Compact"/>
      </w:pPr>
      <w:r>
        <w:t xml:space="preserve">Project Management Professional (PMP) – Project Management Institute | 2020</w:t>
      </w:r>
    </w:p>
    <w:p>
      <w:pPr>
        <w:numPr>
          <w:ilvl w:val="0"/>
          <w:numId w:val="1007"/>
        </w:numPr>
        <w:pStyle w:val="Compact"/>
      </w:pPr>
      <w:r>
        <w:t xml:space="preserve">Energy Auditing Certification – UAE Ministry of Energy and Infrastructure | 2018</w:t>
      </w:r>
    </w:p>
    <w:p>
      <w:pPr>
        <w:numPr>
          <w:ilvl w:val="0"/>
          <w:numId w:val="1007"/>
        </w:numPr>
        <w:pStyle w:val="Compact"/>
      </w:pPr>
      <w:r>
        <w:t xml:space="preserve">Advanced CAD Training – Autodesk, Dubai | 2017</w:t>
      </w:r>
    </w:p>
    <w:bookmarkEnd w:id="31"/>
    <w:bookmarkEnd w:id="32"/>
    <w:bookmarkStart w:id="34" w:name="projects"/>
    <w:bookmarkStart w:id="33" w:name="notable-projects-achievements"/>
    <w:p>
      <w:pPr>
        <w:pStyle w:val="Heading2"/>
      </w:pPr>
      <w:r>
        <w:t xml:space="preserve">Notable Projects &amp; Achievements</w:t>
      </w:r>
    </w:p>
    <w:p>
      <w:pPr>
        <w:numPr>
          <w:ilvl w:val="0"/>
          <w:numId w:val="1008"/>
        </w:numPr>
        <w:pStyle w:val="Compact"/>
      </w:pPr>
      <w:r>
        <w:rPr>
          <w:bCs/>
          <w:b/>
        </w:rPr>
        <w:t xml:space="preserve">Dubai Solar Energy Initiative:</w:t>
      </w:r>
      <w:r>
        <w:t xml:space="preserve"> </w:t>
      </w:r>
      <w:r>
        <w:t xml:space="preserve">Designed and implemented a solar thermal system for a residential complex, reducing electricity bills by 40%.</w:t>
      </w:r>
    </w:p>
    <w:p>
      <w:pPr>
        <w:numPr>
          <w:ilvl w:val="0"/>
          <w:numId w:val="1008"/>
        </w:numPr>
        <w:pStyle w:val="Compact"/>
      </w:pPr>
      <w:r>
        <w:rPr>
          <w:bCs/>
          <w:b/>
        </w:rPr>
        <w:t xml:space="preserve">Construction of the UAE's First Green Building:</w:t>
      </w:r>
      <w:r>
        <w:t xml:space="preserve"> </w:t>
      </w:r>
      <w:r>
        <w:t xml:space="preserve">Led mechanical systems design to achieve LEED Platinum certification, integrating rainwater harvesting and energy-efficient HVAC.</w:t>
      </w:r>
    </w:p>
    <w:p>
      <w:pPr>
        <w:numPr>
          <w:ilvl w:val="0"/>
          <w:numId w:val="1008"/>
        </w:numPr>
        <w:pStyle w:val="Compact"/>
      </w:pPr>
      <w:r>
        <w:rPr>
          <w:bCs/>
          <w:b/>
        </w:rPr>
        <w:t xml:space="preserve">Industrial Machinery Optimization:</w:t>
      </w:r>
      <w:r>
        <w:t xml:space="preserve"> </w:t>
      </w:r>
      <w:r>
        <w:t xml:space="preserve">Redesigned a conveyor belt system for a manufacturing plant, improving throughput by 22% and reducing downtime.</w:t>
      </w:r>
    </w:p>
    <w:bookmarkEnd w:id="33"/>
    <w:bookmarkEnd w:id="34"/>
    <w:bookmarkStart w:id="35"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Arabic – Intermediate (reading/writing)</w:t>
      </w:r>
    </w:p>
    <w:p>
      <w:pPr>
        <w:numPr>
          <w:ilvl w:val="0"/>
          <w:numId w:val="1009"/>
        </w:numPr>
        <w:pStyle w:val="Compact"/>
      </w:pPr>
      <w:r>
        <w:t xml:space="preserve">French – Basic understanding</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2023 Ahmed Al-Maktoum. All rights reserved. This resume is tailored for the United Arab Emirates Dubai job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Arab Emirates Dubai</dc:title>
  <dc:creator/>
  <dc:language>en</dc:language>
  <cp:keywords/>
  <dcterms:created xsi:type="dcterms:W3CDTF">2026-07-21T02:30:54Z</dcterms:created>
  <dcterms:modified xsi:type="dcterms:W3CDTF">2026-07-21T02:30:54Z</dcterms:modified>
</cp:coreProperties>
</file>

<file path=docProps/custom.xml><?xml version="1.0" encoding="utf-8"?>
<Properties xmlns="http://schemas.openxmlformats.org/officeDocument/2006/custom-properties" xmlns:vt="http://schemas.openxmlformats.org/officeDocument/2006/docPropsVTypes"/>
</file>