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4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Main Street, Los Angeles, CA 90001, United States</w:t>
      </w:r>
    </w:p>
    <w:p>
      <w:pPr>
        <w:pStyle w:val="BodyText"/>
      </w:pPr>
      <w:r>
        <w:rPr>
          <w:bCs/>
          <w:b/>
        </w:rPr>
        <w:t xml:space="preserve">Phone:</w:t>
      </w:r>
      <w:r>
        <w:t xml:space="preserve"> </w:t>
      </w:r>
      <w:r>
        <w:t xml:space="preserve">(310) 555-6789</w:t>
      </w:r>
    </w:p>
    <w:p>
      <w:pPr>
        <w:pStyle w:val="BodyText"/>
      </w:pPr>
      <w:r>
        <w:rPr>
          <w:bCs/>
          <w:b/>
        </w:rPr>
        <w:t xml:space="preserve">Email:</w:t>
      </w:r>
      <w:r>
        <w:t xml:space="preserve"> </w:t>
      </w:r>
      <w:r>
        <w:t xml:space="preserve">john.martinez@email.com</w:t>
      </w:r>
    </w:p>
    <w:p>
      <w:pPr>
        <w:pStyle w:val="BodyText"/>
      </w:pPr>
      <w:r>
        <w:rPr>
          <w:bCs/>
          <w:b/>
        </w:rPr>
        <w:t xml:space="preserve">LinkedIn:</w:t>
      </w:r>
      <w:r>
        <w:t xml:space="preserve"> </w:t>
      </w:r>
      <w:r>
        <w:t xml:space="preserve">linkedin.com/in/johnmartinez-mech</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detail-oriented Mechanical Engineer with over 8 years of experience in the United States, specializing in Los Angeles-based industries such as automotive, aerospace, and renewable energy. Proven expertise in designing, optimizing, and implementing mechanical systems for both commercial and industrial applications. Adept at leveraging cutting-edge technologies like CAD software (SolidWorks, AutoCAD), finite element analysis (FEA), and computational fluid dynamics (CFD) to deliver innovative solutions. Committed to advancing engineering practices in Los Angeles while contributing to sustainable development initiatives.</w:t>
      </w:r>
    </w:p>
    <w:bookmarkEnd w:id="22"/>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Los Angeles Automotive Solutions, Inc.</w:t>
      </w:r>
    </w:p>
    <w:p>
      <w:pPr>
        <w:pStyle w:val="BodyText"/>
      </w:pPr>
      <w:r>
        <w:rPr>
          <w:iCs/>
          <w:i/>
        </w:rPr>
        <w:t xml:space="preserve">January 2019 – Present</w:t>
      </w:r>
    </w:p>
    <w:p>
      <w:pPr>
        <w:numPr>
          <w:ilvl w:val="0"/>
          <w:numId w:val="1001"/>
        </w:numPr>
        <w:pStyle w:val="Compact"/>
      </w:pPr>
      <w:r>
        <w:t xml:space="preserve">Lead the design and development of high-performance automotive components, including engine systems and suspension parts, for leading manufacturers in Los Angeles.</w:t>
      </w:r>
    </w:p>
    <w:p>
      <w:pPr>
        <w:numPr>
          <w:ilvl w:val="0"/>
          <w:numId w:val="1001"/>
        </w:numPr>
        <w:pStyle w:val="Compact"/>
      </w:pPr>
      <w:r>
        <w:t xml:space="preserve">Collaborated with cross-functional teams to integrate advanced materials and technologies, reducing production costs by 15% while improving product durability.</w:t>
      </w:r>
    </w:p>
    <w:p>
      <w:pPr>
        <w:numPr>
          <w:ilvl w:val="0"/>
          <w:numId w:val="1001"/>
        </w:numPr>
        <w:pStyle w:val="Compact"/>
      </w:pPr>
      <w:r>
        <w:t xml:space="preserve">Utilized CAD software to create detailed 3D models and simulations, ensuring compliance with industry standards such as ISO 9001 and ASME.</w:t>
      </w:r>
    </w:p>
    <w:p>
      <w:pPr>
        <w:numPr>
          <w:ilvl w:val="0"/>
          <w:numId w:val="1001"/>
        </w:numPr>
        <w:pStyle w:val="Compact"/>
      </w:pPr>
      <w:r>
        <w:t xml:space="preserve">Directed a team of junior engineers in troubleshooting complex mechanical failures, resulting in a 25% reduction in project downtime.</w:t>
      </w:r>
    </w:p>
    <w:p>
      <w:pPr>
        <w:numPr>
          <w:ilvl w:val="0"/>
          <w:numId w:val="1001"/>
        </w:numPr>
        <w:pStyle w:val="Compact"/>
      </w:pPr>
      <w:r>
        <w:t xml:space="preserve">Presented technical findings to stakeholders at the Los Angeles Engineering Symposium, garnering recognition for innovative approaches to vehicle efficiency.</w:t>
      </w:r>
    </w:p>
    <w:bookmarkEnd w:id="24"/>
    <w:bookmarkStart w:id="25" w:name="mechanical-engineer"/>
    <w:p>
      <w:pPr>
        <w:pStyle w:val="Heading3"/>
      </w:pPr>
      <w:r>
        <w:t xml:space="preserve">Mechanical Engineer</w:t>
      </w:r>
    </w:p>
    <w:p>
      <w:pPr>
        <w:pStyle w:val="FirstParagraph"/>
      </w:pPr>
      <w:r>
        <w:rPr>
          <w:bCs/>
          <w:b/>
        </w:rPr>
        <w:t xml:space="preserve">AeroTech Systems, LLC</w:t>
      </w:r>
    </w:p>
    <w:p>
      <w:pPr>
        <w:pStyle w:val="BodyText"/>
      </w:pPr>
      <w:r>
        <w:rPr>
          <w:iCs/>
          <w:i/>
        </w:rPr>
        <w:t xml:space="preserve">June 2015 – December 2018</w:t>
      </w:r>
    </w:p>
    <w:p>
      <w:pPr>
        <w:numPr>
          <w:ilvl w:val="0"/>
          <w:numId w:val="1002"/>
        </w:numPr>
        <w:pStyle w:val="Compact"/>
      </w:pPr>
      <w:r>
        <w:t xml:space="preserve">Designed and tested aerospace components for commercial and military aircraft, focusing on lightweight materials and aerodynamic efficiency.</w:t>
      </w:r>
    </w:p>
    <w:p>
      <w:pPr>
        <w:numPr>
          <w:ilvl w:val="0"/>
          <w:numId w:val="1002"/>
        </w:numPr>
        <w:pStyle w:val="Compact"/>
      </w:pPr>
      <w:r>
        <w:t xml:space="preserve">Partnered with Los Angeles-based research institutions to develop prototypes for next-generation propulsion systems, contributing to two patent applications.</w:t>
      </w:r>
    </w:p>
    <w:p>
      <w:pPr>
        <w:numPr>
          <w:ilvl w:val="0"/>
          <w:numId w:val="1002"/>
        </w:numPr>
        <w:pStyle w:val="Compact"/>
      </w:pPr>
      <w:r>
        <w:t xml:space="preserve">Conducted failure analysis on critical mechanical systems, implementing corrective actions that improved product reliability by 20%.</w:t>
      </w:r>
    </w:p>
    <w:p>
      <w:pPr>
        <w:numPr>
          <w:ilvl w:val="0"/>
          <w:numId w:val="1002"/>
        </w:numPr>
        <w:pStyle w:val="Compact"/>
      </w:pPr>
      <w:r>
        <w:t xml:space="preserve">Managed multiple projects simultaneously, ensuring adherence to deadlines and budgets while maintaining high-quality standards.</w:t>
      </w:r>
    </w:p>
    <w:p>
      <w:pPr>
        <w:numPr>
          <w:ilvl w:val="0"/>
          <w:numId w:val="1002"/>
        </w:numPr>
        <w:pStyle w:val="Compact"/>
      </w:pPr>
      <w:r>
        <w:t xml:space="preserve">Contributed to the successful launch of a solar-powered drone project in partnership with a local Los Angeles startup.</w:t>
      </w:r>
    </w:p>
    <w:bookmarkEnd w:id="25"/>
    <w:bookmarkStart w:id="26" w:name="junior-mechanical-engineer"/>
    <w:p>
      <w:pPr>
        <w:pStyle w:val="Heading3"/>
      </w:pPr>
      <w:r>
        <w:t xml:space="preserve">Junior Mechanical Engineer</w:t>
      </w:r>
    </w:p>
    <w:p>
      <w:pPr>
        <w:pStyle w:val="FirstParagraph"/>
      </w:pPr>
      <w:r>
        <w:rPr>
          <w:bCs/>
          <w:b/>
        </w:rPr>
        <w:t xml:space="preserve">SunPower Engineering, Inc.</w:t>
      </w:r>
    </w:p>
    <w:p>
      <w:pPr>
        <w:pStyle w:val="BodyText"/>
      </w:pPr>
      <w:r>
        <w:rPr>
          <w:iCs/>
          <w:i/>
        </w:rPr>
        <w:t xml:space="preserve">July 2013 – May 2015</w:t>
      </w:r>
    </w:p>
    <w:p>
      <w:pPr>
        <w:numPr>
          <w:ilvl w:val="0"/>
          <w:numId w:val="1003"/>
        </w:numPr>
        <w:pStyle w:val="Compact"/>
      </w:pPr>
      <w:r>
        <w:t xml:space="preserve">Assisted in the design and installation of solar energy systems for residential and commercial clients across Los Angeles.</w:t>
      </w:r>
    </w:p>
    <w:p>
      <w:pPr>
        <w:numPr>
          <w:ilvl w:val="0"/>
          <w:numId w:val="1003"/>
        </w:numPr>
        <w:pStyle w:val="Compact"/>
      </w:pPr>
      <w:r>
        <w:t xml:space="preserve">Performed thermal analysis on photovoltaic panels to optimize energy output under local climate conditions.</w:t>
      </w:r>
    </w:p>
    <w:p>
      <w:pPr>
        <w:numPr>
          <w:ilvl w:val="0"/>
          <w:numId w:val="1003"/>
        </w:numPr>
        <w:pStyle w:val="Compact"/>
      </w:pPr>
      <w:r>
        <w:t xml:space="preserve">Supported field teams in troubleshooting mechanical issues, ensuring timely project completions and client satisfaction.</w:t>
      </w:r>
    </w:p>
    <w:p>
      <w:pPr>
        <w:numPr>
          <w:ilvl w:val="0"/>
          <w:numId w:val="1003"/>
        </w:numPr>
        <w:pStyle w:val="Compact"/>
      </w:pPr>
      <w:r>
        <w:t xml:space="preserve">Developed technical documentation for engineering proposals, contributing to a 30% increase in client acquisition rates.</w:t>
      </w:r>
    </w:p>
    <w:bookmarkEnd w:id="26"/>
    <w:bookmarkEnd w:id="27"/>
    <w:bookmarkStart w:id="30" w:name="education"/>
    <w:p>
      <w:pPr>
        <w:pStyle w:val="Heading2"/>
      </w:pPr>
      <w:r>
        <w:t xml:space="preserve">Education</w:t>
      </w:r>
    </w:p>
    <w:bookmarkStart w:id="28" w:name="Xaa62a092d8a80da09478345f0aedadc9ffa73bd"/>
    <w:p>
      <w:pPr>
        <w:pStyle w:val="Heading3"/>
      </w:pPr>
      <w:r>
        <w:t xml:space="preserve">Bachelor of Science in Mechanical Engineering</w:t>
      </w:r>
    </w:p>
    <w:p>
      <w:pPr>
        <w:pStyle w:val="FirstParagraph"/>
      </w:pPr>
      <w:r>
        <w:rPr>
          <w:bCs/>
          <w:b/>
        </w:rPr>
        <w:t xml:space="preserve">University of California, Los Angeles (UCLA)</w:t>
      </w:r>
    </w:p>
    <w:p>
      <w:pPr>
        <w:pStyle w:val="BodyText"/>
      </w:pPr>
      <w:r>
        <w:rPr>
          <w:iCs/>
          <w:i/>
        </w:rPr>
        <w:t xml:space="preserve">Graduated: June 2013</w:t>
      </w:r>
    </w:p>
    <w:p>
      <w:pPr>
        <w:numPr>
          <w:ilvl w:val="0"/>
          <w:numId w:val="1004"/>
        </w:numPr>
        <w:pStyle w:val="Compact"/>
      </w:pPr>
      <w:r>
        <w:t xml:space="preserve">Relevant coursework: Thermodynamics, Fluid Mechanics, Heat Transfer, and Mechanical Design.</w:t>
      </w:r>
    </w:p>
    <w:p>
      <w:pPr>
        <w:numPr>
          <w:ilvl w:val="0"/>
          <w:numId w:val="1004"/>
        </w:numPr>
        <w:pStyle w:val="Compact"/>
      </w:pPr>
      <w:r>
        <w:t xml:space="preserve">Recipient of the UCLA Engineering Excellence Award for outstanding academic performance.</w:t>
      </w:r>
    </w:p>
    <w:bookmarkEnd w:id="28"/>
    <w:bookmarkStart w:id="29" w:name="professional-development"/>
    <w:p>
      <w:pPr>
        <w:pStyle w:val="Heading3"/>
      </w:pPr>
      <w:r>
        <w:t xml:space="preserve">Professional Development</w:t>
      </w:r>
    </w:p>
    <w:p>
      <w:pPr>
        <w:numPr>
          <w:ilvl w:val="0"/>
          <w:numId w:val="1005"/>
        </w:numPr>
        <w:pStyle w:val="Compact"/>
      </w:pPr>
      <w:r>
        <w:rPr>
          <w:bCs/>
          <w:b/>
        </w:rPr>
        <w:t xml:space="preserve">CAD Certification (SolidWorks):</w:t>
      </w:r>
      <w:r>
        <w:t xml:space="preserve"> </w:t>
      </w:r>
      <w:r>
        <w:t xml:space="preserve">2016, Los Angeles Technical Institute.</w:t>
      </w:r>
    </w:p>
    <w:p>
      <w:pPr>
        <w:numPr>
          <w:ilvl w:val="0"/>
          <w:numId w:val="1005"/>
        </w:numPr>
        <w:pStyle w:val="Compact"/>
      </w:pPr>
      <w:r>
        <w:rPr>
          <w:bCs/>
          <w:b/>
        </w:rPr>
        <w:t xml:space="preserve">Project Management Professional (PMP) Certification:</w:t>
      </w:r>
      <w:r>
        <w:t xml:space="preserve"> </w:t>
      </w:r>
      <w:r>
        <w:t xml:space="preserve">2020, PMI.</w:t>
      </w:r>
    </w:p>
    <w:p>
      <w:pPr>
        <w:numPr>
          <w:ilvl w:val="0"/>
          <w:numId w:val="1005"/>
        </w:numPr>
        <w:pStyle w:val="Compact"/>
      </w:pPr>
      <w:r>
        <w:rPr>
          <w:bCs/>
          <w:b/>
        </w:rPr>
        <w:t xml:space="preserve">Renewable Energy Systems Course:</w:t>
      </w:r>
      <w:r>
        <w:t xml:space="preserve"> </w:t>
      </w:r>
      <w:r>
        <w:t xml:space="preserve">2018, California State University, Long Beach.</w:t>
      </w:r>
    </w:p>
    <w:bookmarkEnd w:id="29"/>
    <w:bookmarkEnd w:id="30"/>
    <w:bookmarkStart w:id="33" w:name="skills"/>
    <w:bookmarkStart w:id="31"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ANSYS (FEA/CFD), MATLAB, Python (scripting for engineering analysis).</w:t>
      </w:r>
    </w:p>
    <w:p>
      <w:pPr>
        <w:numPr>
          <w:ilvl w:val="0"/>
          <w:numId w:val="1006"/>
        </w:numPr>
        <w:pStyle w:val="Compact"/>
      </w:pPr>
      <w:r>
        <w:rPr>
          <w:bCs/>
          <w:b/>
        </w:rPr>
        <w:t xml:space="preserve">CAD &amp; Simulation:</w:t>
      </w:r>
      <w:r>
        <w:t xml:space="preserve"> </w:t>
      </w:r>
      <w:r>
        <w:t xml:space="preserve">Proficient in 3D modeling, finite element analysis, and computational fluid dynamics.</w:t>
      </w:r>
    </w:p>
    <w:p>
      <w:pPr>
        <w:numPr>
          <w:ilvl w:val="0"/>
          <w:numId w:val="1006"/>
        </w:numPr>
        <w:pStyle w:val="Compact"/>
      </w:pPr>
      <w:r>
        <w:rPr>
          <w:bCs/>
          <w:b/>
        </w:rPr>
        <w:t xml:space="preserve">Languages:</w:t>
      </w:r>
      <w:r>
        <w:t xml:space="preserve"> </w:t>
      </w:r>
      <w:r>
        <w:t xml:space="preserve">English (fluent), Spanish (conversational).</w:t>
      </w:r>
    </w:p>
    <w:p>
      <w:pPr>
        <w:numPr>
          <w:ilvl w:val="0"/>
          <w:numId w:val="1006"/>
        </w:numPr>
        <w:pStyle w:val="Compact"/>
      </w:pPr>
      <w:r>
        <w:rPr>
          <w:bCs/>
          <w:b/>
        </w:rPr>
        <w:t xml:space="preserve">Other:</w:t>
      </w:r>
      <w:r>
        <w:t xml:space="preserve"> </w:t>
      </w:r>
      <w:r>
        <w:t xml:space="preserve">Strong analytical skills, problem-solving mindset, and leadership experience in project management.</w:t>
      </w:r>
    </w:p>
    <w:bookmarkEnd w:id="31"/>
    <w:bookmarkStart w:id="32" w:name="professional-certifications"/>
    <w:p>
      <w:pPr>
        <w:pStyle w:val="Heading2"/>
      </w:pPr>
      <w:r>
        <w:t xml:space="preserve">Professional Certifications</w:t>
      </w:r>
    </w:p>
    <w:p>
      <w:pPr>
        <w:numPr>
          <w:ilvl w:val="0"/>
          <w:numId w:val="1007"/>
        </w:numPr>
        <w:pStyle w:val="Compact"/>
      </w:pPr>
      <w:r>
        <w:rPr>
          <w:bCs/>
          <w:b/>
        </w:rPr>
        <w:t xml:space="preserve">Professional Engineer (PE) License:</w:t>
      </w:r>
      <w:r>
        <w:t xml:space="preserve"> </w:t>
      </w:r>
      <w:r>
        <w:t xml:space="preserve">California State Board for Professional Engineers and Land Surveyors, 2017.</w:t>
      </w:r>
    </w:p>
    <w:p>
      <w:pPr>
        <w:numPr>
          <w:ilvl w:val="0"/>
          <w:numId w:val="1007"/>
        </w:numPr>
        <w:pStyle w:val="Compact"/>
      </w:pPr>
      <w:r>
        <w:rPr>
          <w:bCs/>
          <w:b/>
        </w:rPr>
        <w:t xml:space="preserve">ASME Certification:</w:t>
      </w:r>
      <w:r>
        <w:t xml:space="preserve"> </w:t>
      </w:r>
      <w:r>
        <w:t xml:space="preserve">American Society of Mechanical Engineers, 2019.</w:t>
      </w:r>
    </w:p>
    <w:p>
      <w:pPr>
        <w:numPr>
          <w:ilvl w:val="0"/>
          <w:numId w:val="1007"/>
        </w:numPr>
        <w:pStyle w:val="Compact"/>
      </w:pPr>
      <w:r>
        <w:rPr>
          <w:bCs/>
          <w:b/>
        </w:rPr>
        <w:t xml:space="preserve">ISO 9001 Lead Auditor:</w:t>
      </w:r>
      <w:r>
        <w:t xml:space="preserve"> </w:t>
      </w:r>
      <w:r>
        <w:t xml:space="preserve">International Organization for Standardization, 2021.</w:t>
      </w:r>
    </w:p>
    <w:bookmarkEnd w:id="32"/>
    <w:bookmarkEnd w:id="33"/>
    <w:bookmarkStart w:id="37" w:name="projects"/>
    <w:bookmarkStart w:id="36" w:name="notable-projects"/>
    <w:p>
      <w:pPr>
        <w:pStyle w:val="Heading2"/>
      </w:pPr>
      <w:r>
        <w:t xml:space="preserve">Notable Projects</w:t>
      </w:r>
    </w:p>
    <w:bookmarkStart w:id="34" w:name="Xc18c6416dcb8832b875efa14ff573a80efc1a29"/>
    <w:p>
      <w:pPr>
        <w:pStyle w:val="Heading3"/>
      </w:pPr>
      <w:r>
        <w:t xml:space="preserve">Solar-Powered Drone Development (Los Angeles Innovation Lab, 2018)</w:t>
      </w:r>
    </w:p>
    <w:p>
      <w:pPr>
        <w:pStyle w:val="FirstParagraph"/>
      </w:pPr>
      <w:r>
        <w:t xml:space="preserve">Collaborated with a team of engineers to design a solar-powered drone capable of extended flight times. Utilized CFD simulations to optimize wing aerodynamics and integrated lightweight materials to reduce overall weight. The project was featured at the Los Angeles Tech Summit and received funding from the California Energy Commission.</w:t>
      </w:r>
    </w:p>
    <w:bookmarkEnd w:id="34"/>
    <w:bookmarkStart w:id="35" w:name="Xff7da2ba1e00615dbbc9693aacd5714ee74a81a"/>
    <w:p>
      <w:pPr>
        <w:pStyle w:val="Heading3"/>
      </w:pPr>
      <w:r>
        <w:t xml:space="preserve">Automotive Component Optimization (Los Angeles Automotive Solutions, 2020)</w:t>
      </w:r>
    </w:p>
    <w:p>
      <w:pPr>
        <w:pStyle w:val="FirstParagraph"/>
      </w:pPr>
      <w:r>
        <w:t xml:space="preserve">Led a team to redesign a critical engine component using advanced materials, resulting in a 12% improvement in fuel efficiency. The project was recognized by the Society of Automotive Engineers (SAE) and implemented across multiple vehicle models.</w:t>
      </w:r>
    </w:p>
    <w:bookmarkEnd w:id="35"/>
    <w:bookmarkEnd w:id="36"/>
    <w:bookmarkEnd w:id="37"/>
    <w:bookmarkStart w:id="40" w:name="volunteer"/>
    <w:bookmarkStart w:id="39" w:name="volunteer-work"/>
    <w:p>
      <w:pPr>
        <w:pStyle w:val="Heading2"/>
      </w:pPr>
      <w:r>
        <w:t xml:space="preserve">Volunteer Work</w:t>
      </w:r>
    </w:p>
    <w:bookmarkStart w:id="38" w:name="X4ef297a54226516ef00039f1c77ab803d7c004a"/>
    <w:p>
      <w:pPr>
        <w:pStyle w:val="Heading3"/>
      </w:pPr>
      <w:r>
        <w:t xml:space="preserve">STEM Mentor at Los Angeles High School (2017–Present)</w:t>
      </w:r>
    </w:p>
    <w:p>
      <w:pPr>
        <w:pStyle w:val="FirstParagraph"/>
      </w:pPr>
      <w:r>
        <w:t xml:space="preserve">Volunteered as a mentor for high school students interested in engineering, providing guidance on coursework, career opportunities, and hands-on projects. Helped organize a regional science fair that attracted over 500 participants.</w:t>
      </w:r>
    </w:p>
    <w:bookmarkEnd w:id="38"/>
    <w:bookmarkEnd w:id="39"/>
    <w:bookmarkEnd w:id="40"/>
    <w:p>
      <w:pPr>
        <w:pStyle w:val="BodyText"/>
      </w:pPr>
      <w:r>
        <w:rPr>
          <w:bCs/>
          <w:b/>
        </w:rPr>
        <w:t xml:space="preserve">United States Los Angeles</w:t>
      </w:r>
      <w:r>
        <w:t xml:space="preserve"> </w:t>
      </w:r>
      <w:r>
        <w:t xml:space="preserve">– A hub for innovation and engineering excellence. This resume reflects the dynamic opportunities available to Mechanical Engineers in this vibrant region, where cutting-edge technology meets real-world challenges.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States Los Angeles</dc:title>
  <dc:creator/>
  <dc:language>en</dc:language>
  <cp:keywords/>
  <dcterms:created xsi:type="dcterms:W3CDTF">2026-07-23T15:44:08Z</dcterms:created>
  <dcterms:modified xsi:type="dcterms:W3CDTF">2026-07-23T15:44:08Z</dcterms:modified>
</cp:coreProperties>
</file>

<file path=docProps/custom.xml><?xml version="1.0" encoding="utf-8"?>
<Properties xmlns="http://schemas.openxmlformats.org/officeDocument/2006/custom-properties" xmlns:vt="http://schemas.openxmlformats.org/officeDocument/2006/docPropsVTypes"/>
</file>