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doe"/>
    <w:p>
      <w:pPr>
        <w:pStyle w:val="Heading1"/>
      </w:pPr>
      <w:r>
        <w:t xml:space="preserve">John Doe</w:t>
      </w:r>
    </w:p>
    <w:p>
      <w:pPr>
        <w:pStyle w:val="FirstParagraph"/>
      </w:pPr>
      <w:r>
        <w:t xml:space="preserve">Mechanical Engineer | United States Miami</w:t>
      </w:r>
    </w:p>
    <w:p>
      <w:pPr>
        <w:pStyle w:val="BodyText"/>
      </w:pPr>
      <w:r>
        <w:t xml:space="preserve">Email: johndoe@example.com | Phone: (305) 555-0198 | Location: Miami, United States</w:t>
      </w:r>
    </w:p>
    <w:bookmarkEnd w:id="20"/>
    <w:bookmarkStart w:id="21" w:name="professional-summary"/>
    <w:p>
      <w:pPr>
        <w:pStyle w:val="Heading2"/>
      </w:pPr>
      <w:r>
        <w:t xml:space="preserve">Professional Summary</w:t>
      </w:r>
    </w:p>
    <w:p>
      <w:pPr>
        <w:pStyle w:val="FirstParagraph"/>
      </w:pPr>
      <w:r>
        <w:t xml:space="preserve">Results-driven Mechanical Engineer with over 8 years of experience in designing, developing, and optimizing mechanical systems for industries across the United States Miami. Adept at solving complex engineering challenges while ensuring compliance with safety standards and project deadlines. Proven track record in leading cross-functional teams to deliver innovative solutions tailored to the dynamic needs of the Miami market. Passionate about leveraging cutting-edge technologies and sustainable practices to drive efficiency and reduce environmental impact. Committed to advancing mechanical engineering excellence in the United States Miami, where innovation meets practicality.</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ABC Engineering Solutions, Miami, United States</w:t>
      </w:r>
      <w:r>
        <w:t xml:space="preserve"> </w:t>
      </w:r>
      <w:r>
        <w:t xml:space="preserve">| January 2018 – Present</w:t>
      </w:r>
    </w:p>
    <w:p>
      <w:pPr>
        <w:numPr>
          <w:ilvl w:val="0"/>
          <w:numId w:val="1001"/>
        </w:numPr>
        <w:pStyle w:val="Compact"/>
      </w:pPr>
      <w:r>
        <w:t xml:space="preserve">Lead the design and development of HVAC systems for commercial buildings in Miami, ensuring compliance with local regulations and energy efficiency standards.</w:t>
      </w:r>
    </w:p>
    <w:p>
      <w:pPr>
        <w:numPr>
          <w:ilvl w:val="0"/>
          <w:numId w:val="1001"/>
        </w:numPr>
        <w:pStyle w:val="Compact"/>
      </w:pPr>
      <w:r>
        <w:t xml:space="preserve">Collaborated with architects and contractors to integrate mechanical systems into new construction projects, reducing installation costs by 15% through optimized layouts.</w:t>
      </w:r>
    </w:p>
    <w:p>
      <w:pPr>
        <w:numPr>
          <w:ilvl w:val="0"/>
          <w:numId w:val="1001"/>
        </w:numPr>
        <w:pStyle w:val="Compact"/>
      </w:pPr>
      <w:r>
        <w:t xml:space="preserve">Spearheaded the implementation of a predictive maintenance program for industrial equipment, improving system uptime by 20% in the United States Miami region.</w:t>
      </w:r>
    </w:p>
    <w:p>
      <w:pPr>
        <w:numPr>
          <w:ilvl w:val="0"/>
          <w:numId w:val="1001"/>
        </w:numPr>
        <w:pStyle w:val="Compact"/>
      </w:pPr>
      <w:r>
        <w:t xml:space="preserve">Provided technical support to clients in Miami, addressing design and operational challenges while maintaining a 95% customer satisfaction rate.</w:t>
      </w:r>
    </w:p>
    <w:p>
      <w:pPr>
        <w:numPr>
          <w:ilvl w:val="0"/>
          <w:numId w:val="1001"/>
        </w:numPr>
        <w:pStyle w:val="Compact"/>
      </w:pPr>
      <w:r>
        <w:t xml:space="preserve">Published white papers on sustainable engineering practices, contributing to the growing reputation of ABC Engineering Solutions as a leader in green technology within the United States Miami.</w:t>
      </w:r>
    </w:p>
    <w:bookmarkEnd w:id="22"/>
    <w:bookmarkStart w:id="23" w:name="mechanical-engineer"/>
    <w:p>
      <w:pPr>
        <w:pStyle w:val="Heading3"/>
      </w:pPr>
      <w:r>
        <w:t xml:space="preserve">Mechanical Engineer</w:t>
      </w:r>
    </w:p>
    <w:p>
      <w:pPr>
        <w:pStyle w:val="FirstParagraph"/>
      </w:pPr>
      <w:r>
        <w:rPr>
          <w:bCs/>
          <w:b/>
        </w:rPr>
        <w:t xml:space="preserve">XYZ Manufacturing Co., Miami, United States</w:t>
      </w:r>
      <w:r>
        <w:t xml:space="preserve"> </w:t>
      </w:r>
      <w:r>
        <w:t xml:space="preserve">| June 2014 – December 2017</w:t>
      </w:r>
    </w:p>
    <w:p>
      <w:pPr>
        <w:numPr>
          <w:ilvl w:val="0"/>
          <w:numId w:val="1002"/>
        </w:numPr>
        <w:pStyle w:val="Compact"/>
      </w:pPr>
      <w:r>
        <w:t xml:space="preserve">Designed and tested mechanical components for automotive applications, reducing production defects by 10% through process improvements.</w:t>
      </w:r>
    </w:p>
    <w:p>
      <w:pPr>
        <w:numPr>
          <w:ilvl w:val="0"/>
          <w:numId w:val="1002"/>
        </w:numPr>
        <w:pStyle w:val="Compact"/>
      </w:pPr>
      <w:r>
        <w:t xml:space="preserve">Developed CAD models and simulations for new product lines, accelerating the prototyping phase by 30% in the United States Miami facilities.</w:t>
      </w:r>
    </w:p>
    <w:p>
      <w:pPr>
        <w:numPr>
          <w:ilvl w:val="0"/>
          <w:numId w:val="1002"/>
        </w:numPr>
        <w:pStyle w:val="Compact"/>
      </w:pPr>
      <w:r>
        <w:t xml:space="preserve">Partnered with suppliers to source cost-effective materials without compromising quality, saving $250,000 annually for XYZ Manufacturing Co.</w:t>
      </w:r>
    </w:p>
    <w:p>
      <w:pPr>
        <w:numPr>
          <w:ilvl w:val="0"/>
          <w:numId w:val="1002"/>
        </w:numPr>
        <w:pStyle w:val="Compact"/>
      </w:pPr>
      <w:r>
        <w:t xml:space="preserve">Trained junior engineers on advanced manufacturing techniques, fostering a culture of innovation and technical excellence in Miami.</w:t>
      </w:r>
    </w:p>
    <w:p>
      <w:pPr>
        <w:numPr>
          <w:ilvl w:val="0"/>
          <w:numId w:val="1002"/>
        </w:numPr>
        <w:pStyle w:val="Compact"/>
      </w:pPr>
      <w:r>
        <w:t xml:space="preserve">Contributed to the successful launch of a hybrid vehicle component line, which became a top seller in the United States Miami market.</w:t>
      </w:r>
    </w:p>
    <w:bookmarkEnd w:id="23"/>
    <w:bookmarkStart w:id="24" w:name="internship---mechanical-engineering"/>
    <w:p>
      <w:pPr>
        <w:pStyle w:val="Heading3"/>
      </w:pPr>
      <w:r>
        <w:t xml:space="preserve">Internship - Mechanical Engineering</w:t>
      </w:r>
    </w:p>
    <w:p>
      <w:pPr>
        <w:pStyle w:val="FirstParagraph"/>
      </w:pPr>
      <w:r>
        <w:rPr>
          <w:bCs/>
          <w:b/>
        </w:rPr>
        <w:t xml:space="preserve">DEF Engineering Group, Miami, United States</w:t>
      </w:r>
      <w:r>
        <w:t xml:space="preserve"> </w:t>
      </w:r>
      <w:r>
        <w:t xml:space="preserve">| May 2012 – August 2012</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of Miami, Florida, United States</w:t>
      </w:r>
      <w:r>
        <w:t xml:space="preserve"> </w:t>
      </w:r>
      <w:r>
        <w:t xml:space="preserve">| Graduated: May 2014</w:t>
      </w:r>
    </w:p>
    <w:p>
      <w:pPr>
        <w:numPr>
          <w:ilvl w:val="0"/>
          <w:numId w:val="1004"/>
        </w:numPr>
        <w:pStyle w:val="Compact"/>
      </w:pPr>
      <w:r>
        <w:t xml:space="preserve">Relevant coursework: Thermodynamics, Fluid Mechanics, Machine Design, and Mechanical Systems Analysis.</w:t>
      </w:r>
    </w:p>
    <w:p>
      <w:pPr>
        <w:numPr>
          <w:ilvl w:val="0"/>
          <w:numId w:val="1004"/>
        </w:numPr>
        <w:pStyle w:val="Compact"/>
      </w:pPr>
      <w:r>
        <w:t xml:space="preserve">Published a research paper on renewable energy integration in urban infrastructure during the United States Miami climate conditions.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Finite Element Analysis (ANSYS), CFD Simulation, MATLAB, and Python.</w:t>
      </w:r>
    </w:p>
    <w:p>
      <w:pPr>
        <w:numPr>
          <w:ilvl w:val="0"/>
          <w:numId w:val="1005"/>
        </w:numPr>
        <w:pStyle w:val="Compact"/>
      </w:pPr>
      <w:r>
        <w:rPr>
          <w:bCs/>
          <w:b/>
        </w:rPr>
        <w:t xml:space="preserve">Project Management:</w:t>
      </w:r>
      <w:r>
        <w:t xml:space="preserve"> </w:t>
      </w:r>
      <w:r>
        <w:t xml:space="preserve">Agile methodologies, ISO 9001 standards, and Lean Six Sigma principles.</w:t>
      </w:r>
    </w:p>
    <w:p>
      <w:pPr>
        <w:numPr>
          <w:ilvl w:val="0"/>
          <w:numId w:val="1005"/>
        </w:numPr>
        <w:pStyle w:val="Compact"/>
      </w:pPr>
      <w:r>
        <w:rPr>
          <w:bCs/>
          <w:b/>
        </w:rPr>
        <w:t xml:space="preserve">Industry Knowledge:</w:t>
      </w:r>
      <w:r>
        <w:t xml:space="preserve"> </w:t>
      </w:r>
      <w:r>
        <w:t xml:space="preserve">HVAC systems, automotive manufacturing processes, and sustainable design practices aligned with United States Miami environmental regulations.</w:t>
      </w:r>
    </w:p>
    <w:p>
      <w:pPr>
        <w:numPr>
          <w:ilvl w:val="0"/>
          <w:numId w:val="1005"/>
        </w:numPr>
        <w:pStyle w:val="Compact"/>
      </w:pPr>
      <w:r>
        <w:rPr>
          <w:bCs/>
          <w:b/>
        </w:rPr>
        <w:t xml:space="preserve">Soft Skills:</w:t>
      </w:r>
      <w:r>
        <w:t xml:space="preserve"> </w:t>
      </w:r>
      <w:r>
        <w:t xml:space="preserve">Strong communication, cross-functional team leadership, and problem-solving in fast-paced environments.</w:t>
      </w:r>
    </w:p>
    <w:bookmarkEnd w:id="28"/>
    <w:bookmarkStart w:id="29" w:name="certifications"/>
    <w:p>
      <w:pPr>
        <w:pStyle w:val="Heading2"/>
      </w:pPr>
      <w:r>
        <w:t xml:space="preserve">Certifications</w:t>
      </w:r>
    </w:p>
    <w:p>
      <w:pPr>
        <w:pStyle w:val="FirstParagraph"/>
      </w:pPr>
      <w:r>
        <w:rPr>
          <w:bCs/>
          <w:b/>
        </w:rPr>
        <w:t xml:space="preserve">Professional Engineer (PE) License</w:t>
      </w:r>
      <w:r>
        <w:t xml:space="preserve"> </w:t>
      </w:r>
      <w:r>
        <w:t xml:space="preserve">– Florida, United States | Issued: 2019</w:t>
      </w:r>
    </w:p>
    <w:p>
      <w:pPr>
        <w:pStyle w:val="BodyText"/>
      </w:pPr>
      <w:r>
        <w:rPr>
          <w:bCs/>
          <w:b/>
        </w:rPr>
        <w:t xml:space="preserve">Certified Energy Manager (CEM)</w:t>
      </w:r>
      <w:r>
        <w:t xml:space="preserve"> </w:t>
      </w:r>
      <w:r>
        <w:t xml:space="preserve">– Association of Energy Engineers | Issued: 2021</w:t>
      </w:r>
    </w:p>
    <w:bookmarkEnd w:id="29"/>
    <w:bookmarkStart w:id="32" w:name="projects"/>
    <w:p>
      <w:pPr>
        <w:pStyle w:val="Heading2"/>
      </w:pPr>
      <w:r>
        <w:t xml:space="preserve">Projects</w:t>
      </w:r>
    </w:p>
    <w:bookmarkStart w:id="30" w:name="smart-building-hvac-optimization-project"/>
    <w:p>
      <w:pPr>
        <w:pStyle w:val="Heading3"/>
      </w:pPr>
      <w:r>
        <w:t xml:space="preserve">Smart Building HVAC Optimization Project</w:t>
      </w:r>
    </w:p>
    <w:p>
      <w:pPr>
        <w:pStyle w:val="FirstParagraph"/>
      </w:pPr>
      <w:r>
        <w:rPr>
          <w:bCs/>
          <w:b/>
        </w:rPr>
        <w:t xml:space="preserve">ABC Engineering Solutions, Miami, United States</w:t>
      </w:r>
      <w:r>
        <w:t xml:space="preserve"> </w:t>
      </w:r>
      <w:r>
        <w:t xml:space="preserve">| 2021 – 2022</w:t>
      </w:r>
    </w:p>
    <w:p>
      <w:pPr>
        <w:numPr>
          <w:ilvl w:val="0"/>
          <w:numId w:val="1006"/>
        </w:numPr>
        <w:pStyle w:val="Compact"/>
      </w:pPr>
      <w:r>
        <w:t xml:space="preserve">Developed an AI-driven HVAC system that reduced energy consumption by 18% in commercial buildings across the United States Miami.</w:t>
      </w:r>
    </w:p>
    <w:p>
      <w:pPr>
        <w:numPr>
          <w:ilvl w:val="0"/>
          <w:numId w:val="1006"/>
        </w:numPr>
        <w:pStyle w:val="Compact"/>
      </w:pPr>
      <w:r>
        <w:t xml:space="preserve">Collaborated with local utilities to integrate real-time weather data, enhancing system responsiveness to Miami’s tropical climate.</w:t>
      </w:r>
    </w:p>
    <w:bookmarkEnd w:id="30"/>
    <w:bookmarkStart w:id="31" w:name="sustainable-manufacturing-initiative"/>
    <w:p>
      <w:pPr>
        <w:pStyle w:val="Heading3"/>
      </w:pPr>
      <w:r>
        <w:t xml:space="preserve">Sustainable Manufacturing Initiative</w:t>
      </w:r>
    </w:p>
    <w:p>
      <w:pPr>
        <w:pStyle w:val="FirstParagraph"/>
      </w:pPr>
      <w:r>
        <w:rPr>
          <w:bCs/>
          <w:b/>
        </w:rPr>
        <w:t xml:space="preserve">XYZ Manufacturing Co., Miami, United States</w:t>
      </w:r>
      <w:r>
        <w:t xml:space="preserve"> </w:t>
      </w:r>
      <w:r>
        <w:t xml:space="preserve">| 2016 – 2017</w:t>
      </w:r>
    </w:p>
    <w:p>
      <w:pPr>
        <w:numPr>
          <w:ilvl w:val="0"/>
          <w:numId w:val="1007"/>
        </w:numPr>
        <w:pStyle w:val="Compact"/>
      </w:pPr>
      <w:r>
        <w:t xml:space="preserve">Redesigned production lines to minimize waste and energy use, achieving a 25% reduction in carbon footprint for Miami-based facilities.</w:t>
      </w:r>
    </w:p>
    <w:p>
      <w:pPr>
        <w:numPr>
          <w:ilvl w:val="0"/>
          <w:numId w:val="1007"/>
        </w:numPr>
        <w:pStyle w:val="Compact"/>
      </w:pPr>
      <w:r>
        <w:t xml:space="preserve">Implemented a closed-loop water recycling system, saving over 1 million gallons annually in the United States Miami region.</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American Society of Mechanical Engineers (ASME) – Member since 2015</w:t>
      </w:r>
    </w:p>
    <w:p>
      <w:pPr>
        <w:numPr>
          <w:ilvl w:val="0"/>
          <w:numId w:val="1008"/>
        </w:numPr>
        <w:pStyle w:val="Compact"/>
      </w:pPr>
      <w:r>
        <w:t xml:space="preserve">Florida Engineering Society (FES) – Active participant in Miami chapter events and technical workshops.</w:t>
      </w:r>
    </w:p>
    <w:bookmarkEnd w:id="33"/>
    <w:p>
      <w:pPr>
        <w:pStyle w:val="FirstParagraph"/>
      </w:pPr>
      <w:r>
        <w:t xml:space="preserve">© 2023 John Doe | Mechanical Engineer |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United States Miami</dc:title>
  <dc:creator/>
  <dc:language>en</dc:language>
  <cp:keywords/>
  <dcterms:created xsi:type="dcterms:W3CDTF">2026-07-23T03:21:36Z</dcterms:created>
  <dcterms:modified xsi:type="dcterms:W3CDTF">2026-07-23T03:21:36Z</dcterms:modified>
</cp:coreProperties>
</file>

<file path=docProps/custom.xml><?xml version="1.0" encoding="utf-8"?>
<Properties xmlns="http://schemas.openxmlformats.org/officeDocument/2006/custom-properties" xmlns:vt="http://schemas.openxmlformats.org/officeDocument/2006/docPropsVTypes"/>
</file>