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1" w:name="resume"/>
    <w:p>
      <w:pPr>
        <w:pStyle w:val="Heading1"/>
      </w:pPr>
      <w:r>
        <w:t xml:space="preserve">Resume</w:t>
      </w:r>
    </w:p>
    <w:bookmarkStart w:id="20" w:name="X456bce6c24df98592fcf5db8b8332bb9f0c71c2"/>
    <w:p>
      <w:pPr>
        <w:pStyle w:val="Heading2"/>
      </w:pPr>
      <w:r>
        <w:t xml:space="preserve">Mechatronics Engineer | Argentina Buenos Aires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Address: [Your Address], Buenos Aires, Argentina</w:t>
      </w:r>
      <w:r>
        <w:br/>
      </w:r>
      <w:r>
        <w:t xml:space="preserve">Phone: +54 9 [Your Phone Number]</w:t>
      </w:r>
      <w:r>
        <w:br/>
      </w:r>
      <w:r>
        <w:t xml:space="preserve">Email: [Your Email Address]</w:t>
      </w:r>
      <w:r>
        <w:br/>
      </w:r>
      <w:r>
        <w:t xml:space="preserve">LinkedIn: [LinkedIn Profile Link]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over X years of experience in designing, developing, and optimizing integrated systems that combine mechanical, electrical, and software engineering. Proficient in leveraging cutting-edge technologies to solve complex challenges within the industrial automation and robotics sectors. Committed to delivering high-quality solutions tailored to the unique needs of Argentina Buenos Aires' manufacturing and engineering landscape. A strong advocate for sustainable practices and precision-driven methodologies, with a proven track record of contributing to projects that align with local industry standards and global technological advancements.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  <w:r>
        <w:br/>
      </w:r>
      <w:r>
        <w:t xml:space="preserve">Universidad de Buenos Aires (UBA), Buenos Aires, Argentina</w:t>
      </w:r>
      <w:r>
        <w:br/>
      </w:r>
      <w:r>
        <w:t xml:space="preserve">Graduation Date: [Month, Year]</w:t>
      </w:r>
    </w:p>
    <w:p>
      <w:pPr>
        <w:pStyle w:val="BodyText"/>
      </w:pPr>
      <w:r>
        <w:rPr>
          <w:bCs/>
          <w:b/>
        </w:rPr>
        <w:t xml:space="preserve">Master of Science in Robotics and Automation</w:t>
      </w:r>
      <w:r>
        <w:br/>
      </w:r>
      <w:r>
        <w:t xml:space="preserve">Universidad Tecnológica Nacional (UTN), Buenos Aires, Argentina</w:t>
      </w:r>
      <w:r>
        <w:br/>
      </w:r>
      <w:r>
        <w:t xml:space="preserve">Graduation Date: [Month, 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Empresa de Automatización Industrial S.A. (EAI S.A.)</w:t>
      </w:r>
      <w:r>
        <w:br/>
      </w:r>
      <w:r>
        <w:t xml:space="preserve">Buenos Aires, Argentina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mechatronic systems for industrial automation, focusing on robotics integration and sensor-based control solutions tailored to the Argentine manufacturing sector.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custom machinery that reduced production downtime by 25% in the automotive assembly lines of EAI S.A.'s clients.</w:t>
      </w:r>
    </w:p>
    <w:p>
      <w:pPr>
        <w:numPr>
          <w:ilvl w:val="0"/>
          <w:numId w:val="1001"/>
        </w:numPr>
        <w:pStyle w:val="Compact"/>
      </w:pPr>
      <w:r>
        <w:t xml:space="preserve">Conducted feasibility studies for adopting IoT-enabled technologies in existing mechatronic systems, enhancing real-time monitoring and predictive maintenance capabilities.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and training to local engineers in Buenos Aires, ensuring compliance with Argentina's engineering regulations and safety standards.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smart factory prototype for a leading Argentine agribusiness, integrating mechatronics with data analytics to optimize operational efficiency.</w:t>
      </w:r>
    </w:p>
    <w:bookmarkEnd w:id="23"/>
    <w:bookmarkStart w:id="24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Tecnología Argentina S.R.L.</w:t>
      </w:r>
      <w:r>
        <w:br/>
      </w:r>
      <w:r>
        <w:t xml:space="preserve">Buenos Aires, Argentina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the design and testing of automated packaging systems for food processing industries in Argentina, ensuring alignment with local hygiene and safety protocols.</w:t>
      </w:r>
    </w:p>
    <w:p>
      <w:pPr>
        <w:numPr>
          <w:ilvl w:val="0"/>
          <w:numId w:val="1002"/>
        </w:numPr>
        <w:pStyle w:val="Compact"/>
      </w:pPr>
      <w:r>
        <w:t xml:space="preserve">Developed simulation models using MATLAB/Simulink to analyze system performance, resulting in a 15% reduction in prototype development costs.</w:t>
      </w:r>
    </w:p>
    <w:p>
      <w:pPr>
        <w:numPr>
          <w:ilvl w:val="0"/>
          <w:numId w:val="1002"/>
        </w:numPr>
        <w:pStyle w:val="Compact"/>
      </w:pPr>
      <w:r>
        <w:t xml:space="preserve">Assisted in the calibration of robotic arms for precision welding applications, improving accuracy by 20% and reducing material waste.</w:t>
      </w:r>
    </w:p>
    <w:p>
      <w:pPr>
        <w:numPr>
          <w:ilvl w:val="0"/>
          <w:numId w:val="1002"/>
        </w:numPr>
        <w:pStyle w:val="Compact"/>
      </w:pPr>
      <w:r>
        <w:t xml:space="preserve">Participated in regional engineering conferences in Buenos Aires to stay updated on industry trends and network with professionals specializing in mechatronics solutions for South America.</w:t>
      </w:r>
    </w:p>
    <w:p>
      <w:pPr>
        <w:numPr>
          <w:ilvl w:val="0"/>
          <w:numId w:val="1002"/>
        </w:numPr>
        <w:pStyle w:val="Compact"/>
      </w:pPr>
      <w:r>
        <w:t xml:space="preserve">Wrote technical documentation for clients, including user manuals and system specifications, in both Spanish and English to cater to Argentina's bilingual market.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MATLAB/Simulink, AutoCAD, SolidWorks, PLC Programming (Siemens/Allen-Bradley), Python, C++, LabVIEW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Raspberry Pi), Sensors (temperature, pressure, proximity), Industrial Robotics (UR10e, KUKA KR 60-3)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Standards:</w:t>
      </w:r>
      <w:r>
        <w:t xml:space="preserve"> </w:t>
      </w:r>
      <w:r>
        <w:t xml:space="preserve">ISO 9001, IEC 61131-3, Argentina's National Technical Standards (NTC) for industrial automation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English (professional proficiency)</w:t>
      </w:r>
    </w:p>
    <w:bookmarkEnd w:id="26"/>
    <w:bookmarkStart w:id="27" w:name="certifications-additional-training"/>
    <w:p>
      <w:pPr>
        <w:pStyle w:val="Heading2"/>
      </w:pPr>
      <w:r>
        <w:t xml:space="preserve">Certifications &amp; Additional Training</w:t>
      </w:r>
    </w:p>
    <w:p>
      <w:pPr>
        <w:numPr>
          <w:ilvl w:val="0"/>
          <w:numId w:val="1004"/>
        </w:numPr>
        <w:pStyle w:val="Compact"/>
      </w:pPr>
      <w:r>
        <w:t xml:space="preserve">Certified Mechatronics Engineer, Universidad Tecnológica Nacional (UTN), Buenos Aires, Argentina | [Year]</w:t>
      </w:r>
    </w:p>
    <w:p>
      <w:pPr>
        <w:numPr>
          <w:ilvl w:val="0"/>
          <w:numId w:val="1004"/>
        </w:numPr>
        <w:pStyle w:val="Compact"/>
      </w:pPr>
      <w:r>
        <w:t xml:space="preserve">Advanced Robotics Programming Course, Instituto Argentino de Automatización (IAA), Buenos Aires | [Year]</w:t>
      </w:r>
    </w:p>
    <w:p>
      <w:pPr>
        <w:numPr>
          <w:ilvl w:val="0"/>
          <w:numId w:val="1004"/>
        </w:numPr>
        <w:pStyle w:val="Compact"/>
      </w:pPr>
      <w:r>
        <w:t xml:space="preserve">ISO 9001:2015 Quality Management Systems Auditor Certification | [Year]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Agriculture System for Argentine Farms</w:t>
      </w:r>
      <w:r>
        <w:br/>
      </w:r>
      <w:r>
        <w:t xml:space="preserve">Developed an autonomous irrigation control system using IoT sensors and mechatronic actuators, reducing water waste by 30% in pilot projects across Buenos Aires province.</w:t>
      </w:r>
    </w:p>
    <w:p>
      <w:pPr>
        <w:pStyle w:val="BodyText"/>
      </w:pPr>
      <w:r>
        <w:rPr>
          <w:bCs/>
          <w:b/>
        </w:rPr>
        <w:t xml:space="preserve">Industrial Robot Safety Compliance Audit</w:t>
      </w:r>
      <w:r>
        <w:br/>
      </w:r>
      <w:r>
        <w:t xml:space="preserve">Conducted a comprehensive safety assessment of robotic workcells for a major automotive manufacturer in Argentina, resulting in certifications that met international and local standards.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Asociación Argentina de Automatización (AAA) – Buenos Aires Chapter</w:t>
      </w:r>
    </w:p>
    <w:p>
      <w:pPr>
        <w:numPr>
          <w:ilvl w:val="0"/>
          <w:numId w:val="1005"/>
        </w:numPr>
        <w:pStyle w:val="Compact"/>
      </w:pPr>
      <w:r>
        <w:t xml:space="preserve">Member, IEEE Robotics and Automation Society – South America Division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 Address] or [Your Phone Number].</w:t>
      </w:r>
    </w:p>
    <w:p>
      <w:pPr>
        <w:pStyle w:val="BodyText"/>
      </w:pPr>
      <w:r>
        <w:rPr>
          <w:bCs/>
          <w:b/>
        </w:rPr>
        <w:t xml:space="preserve">Argentina Buenos Aires</w:t>
      </w:r>
      <w:r>
        <w:t xml:space="preserve"> </w:t>
      </w:r>
      <w:r>
        <w:t xml:space="preserve">continues to be a dynamic hub for innovation in mechatronics, and this resume reflects the unique expertise required to thrive in this vibrant engineering ecosystem. As a Mechatronics Engineer based in Buenos Aires, the focus remains on delivering solutions that address both local challenges and global opportunities.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Mechatronics Engineer | Argentina Buenos Aires</dc:title>
  <dc:creator/>
  <dc:language>en</dc:language>
  <cp:keywords/>
  <dcterms:created xsi:type="dcterms:W3CDTF">2026-05-30T11:13:12Z</dcterms:created>
  <dcterms:modified xsi:type="dcterms:W3CDTF">2026-05-30T11:13:12Z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