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3" w:name="resume"/>
    <w:p>
      <w:pPr>
        <w:pStyle w:val="Heading1"/>
      </w:pPr>
      <w:r>
        <w:t xml:space="preserve">Resume</w:t>
      </w:r>
    </w:p>
    <w:bookmarkStart w:id="20" w:name="profile"/>
    <w:p>
      <w:pPr>
        <w:pStyle w:val="Heading2"/>
      </w:pPr>
      <w:r>
        <w:t xml:space="preserve">Profile</w:t>
      </w:r>
    </w:p>
    <w:p>
      <w:pPr>
        <w:pStyle w:val="FirstParagraph"/>
      </w:pPr>
      <w:r>
        <w:rPr>
          <w:bCs/>
          <w:b/>
        </w:rPr>
        <w:t xml:space="preserve">Mechatronics Engineer</w:t>
      </w:r>
      <w:r>
        <w:t xml:space="preserve"> </w:t>
      </w:r>
      <w:r>
        <w:t xml:space="preserve">with over 7 years of experience in designing, developing, and implementing integrated systems that combine mechanical, electrical, and software engineering. A highly motivated professional based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, specializing in automation solutions, robotics, and industrial control systems. Passionate about leveraging cutting-edge technologies to solve complex engineering challenges while contributing to the growth of the manufacturing sector in India.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Mechatronics Engineer</w:t>
      </w:r>
      <w:r>
        <w:t xml:space="preserve">, actively working in the dynamic industrial landscape of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. Proven expertise in designing mechatronic systems, optimizing production processes, and implementing smart automation solutions. Skilled in using industry-standard tools such as CAD software (SolidWorks, AutoCAD), PLC programming (Siemens, Allen Bradley), and microcontroller development (Arduino, Raspberry Pi). Committed to delivering high-quality engineering solutions that align with the needs of modern industries in India. A strong team player with a proven track record of collaborating with cross-functional teams to achieve project goals.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SolidWorks, AutoCAD, MATLAB/Simulink, PLC Programming (Siemens S7-1200, Allen Bradley), SCADA Systems (WinCC, FactoryTalk), Python, C++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 Uno/Raspberry Pi, CNC Machines, Robotics Platforms (ROS), Sensor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C#, Java, Python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 Systems, PLC Programming Certification (Siemens), Industrial Automation Fundamentals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echatronics-engineer"/>
    <w:p>
      <w:pPr>
        <w:pStyle w:val="Heading3"/>
      </w:pPr>
      <w:r>
        <w:t xml:space="preserve">Senior Mechatronics Engineer</w:t>
      </w:r>
    </w:p>
    <w:p>
      <w:pPr>
        <w:pStyle w:val="FirstParagraph"/>
      </w:pPr>
      <w:r>
        <w:rPr>
          <w:iCs/>
          <w:i/>
        </w:rPr>
        <w:t xml:space="preserve">XYZ Automation Solutions Pvt. Ltd., New Delhi, India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automated production lines for automotive components, improving efficiency by 30% through advanced mechatronic integration.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implement PLC-based control systems for industrial machinery, reducing downtime by 25% in the first year.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 </w:t>
      </w:r>
      <w:r>
        <w:t xml:space="preserve">to analyze and optimize manufacturing processes, resulting in cost savings of over ₹1.2 crores annually.</w:t>
      </w:r>
    </w:p>
    <w:p>
      <w:pPr>
        <w:numPr>
          <w:ilvl w:val="0"/>
          <w:numId w:val="1002"/>
        </w:numPr>
        <w:pStyle w:val="Compact"/>
      </w:pPr>
      <w:r>
        <w:t xml:space="preserve">Created simulation models using MATLAB/Simulink to test and refine system performance before deployment, ensuring reliability and scalability.</w:t>
      </w:r>
    </w:p>
    <w:bookmarkEnd w:id="24"/>
    <w:bookmarkStart w:id="25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ABC Engineering Services, New Delhi, India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mechatronic systems for smart agriculture projects in collaboration with local farming communities in northern India, enhancing crop yield by 18%.</w:t>
      </w:r>
    </w:p>
    <w:p>
      <w:pPr>
        <w:numPr>
          <w:ilvl w:val="0"/>
          <w:numId w:val="1003"/>
        </w:numPr>
        <w:pStyle w:val="Compact"/>
      </w:pPr>
      <w:r>
        <w:t xml:space="preserve">Designed and implemented control systems for robotic arms used in assembly lines, improving precision and reducing human error.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, troubleshooting complex automation issues and ensuring timely project delivery.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training programs on emerging technologies like IoT integration in industrial systems, aligning with India’s digital transformation goals.</w:t>
      </w:r>
    </w:p>
    <w:bookmarkEnd w:id="25"/>
    <w:bookmarkStart w:id="26" w:name="internship-mechatronics-engineering"/>
    <w:p>
      <w:pPr>
        <w:pStyle w:val="Heading3"/>
      </w:pPr>
      <w:r>
        <w:t xml:space="preserve">Internship – Mechatronics Engineering</w:t>
      </w:r>
    </w:p>
    <w:p>
      <w:pPr>
        <w:pStyle w:val="FirstParagraph"/>
      </w:pPr>
      <w:r>
        <w:rPr>
          <w:iCs/>
          <w:i/>
        </w:rPr>
        <w:t xml:space="preserve">PQR Industries Ltd., New Delhi, India | July 2015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designing and testing mechatronic prototypes under the supervision of senior engineers.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sensor-based monitoring system for HVAC systems, contributing to energy efficiency improvements.</w:t>
      </w:r>
    </w:p>
    <w:p>
      <w:pPr>
        <w:numPr>
          <w:ilvl w:val="0"/>
          <w:numId w:val="1004"/>
        </w:numPr>
        <w:pStyle w:val="Compact"/>
      </w:pPr>
      <w:r>
        <w:t xml:space="preserve">Conducted data analysis on system performance metrics to identify areas for optimization, which were later implemented in production models.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(B.Tech) in Mechatronics Engineering</w:t>
      </w:r>
      <w:r>
        <w:br/>
      </w:r>
      <w:r>
        <w:t xml:space="preserve">Indian Institute of Technology (IIT), Delhi, India</w:t>
      </w:r>
      <w:r>
        <w:br/>
      </w:r>
      <w:r>
        <w:t xml:space="preserve">Graduated: June 2015</w:t>
      </w:r>
      <w:r>
        <w:br/>
      </w:r>
      <w:r>
        <w:t xml:space="preserve">Relevant Coursework: Control Systems, Robotics, Industrial Automation, Embedded Systems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– Certified Auditor (2018)</w:t>
      </w:r>
    </w:p>
    <w:p>
      <w:pPr>
        <w:numPr>
          <w:ilvl w:val="0"/>
          <w:numId w:val="1005"/>
        </w:numPr>
        <w:pStyle w:val="Compact"/>
      </w:pPr>
      <w:r>
        <w:t xml:space="preserve">PLC Programming Certification (Siemens S7-1200) – Delivered by TechNova Training Institute, New Delhi (2019)</w:t>
      </w:r>
    </w:p>
    <w:p>
      <w:pPr>
        <w:numPr>
          <w:ilvl w:val="0"/>
          <w:numId w:val="1005"/>
        </w:numPr>
        <w:pStyle w:val="Compact"/>
      </w:pPr>
      <w:r>
        <w:t xml:space="preserve">Industrial Automation Fundamentals – Certified by the National Skill Development Corporation, India (2017)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Automated Packaging Line for FMCG Industry</w:t>
      </w:r>
      <w:r>
        <w:br/>
      </w:r>
      <w:r>
        <w:t xml:space="preserve">- Designed a fully automated packaging system using PLCs and SCADA, reducing manual intervention by 40%.</w:t>
      </w:r>
    </w:p>
    <w:p>
      <w:pPr>
        <w:pStyle w:val="BodyText"/>
      </w:pPr>
      <w:r>
        <w:rPr>
          <w:bCs/>
          <w:b/>
        </w:rPr>
        <w:t xml:space="preserve">Smart Agriculture Monitoring System</w:t>
      </w:r>
      <w:r>
        <w:br/>
      </w:r>
      <w:r>
        <w:t xml:space="preserve">- Developed an IoT-enabled sensor network to monitor soil moisture and weather conditions, benefiting 20+ farms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Hindi (Native)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Engineer, India New Delhi</dc:title>
  <dc:creator/>
  <dc:language>en</dc:language>
  <cp:keywords/>
  <dcterms:created xsi:type="dcterms:W3CDTF">2026-07-21T13:41:51Z</dcterms:created>
  <dcterms:modified xsi:type="dcterms:W3CDTF">2026-07-21T13:41:51Z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