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32" w:name="Xf9820014d2c9c3f16d93d611ef85297abd304d5"/>
    <w:p>
      <w:pPr>
        <w:pStyle w:val="Heading1"/>
      </w:pPr>
      <w:r>
        <w:t xml:space="preserve">Resume: Mechatronics Engineer in Israel Tel Aviv</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A dedicated Mechatronics Engineer with [X years] of experience in designing, developing, and optimizing integrated systems that combine mechanical, electrical, and software components. Specializing in automation solutions for industrial applications, robotics, and smart manufacturing technologies. Proven track record of delivering innovative projects tailored to the dynamic tech ecosystem of Israel Tel Aviv. Committed to leveraging expertise in mechatronics to drive efficiency and sustainability in cutting-edge engineering environments.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SolidWorks, AutoCAD, MATLAB/Simulink, Python, C++, LabVIEW</w:t>
      </w:r>
    </w:p>
    <w:p>
      <w:pPr>
        <w:numPr>
          <w:ilvl w:val="0"/>
          <w:numId w:val="1001"/>
        </w:numPr>
        <w:pStyle w:val="Compact"/>
      </w:pPr>
      <w:r>
        <w:rPr>
          <w:bCs/>
          <w:b/>
        </w:rPr>
        <w:t xml:space="preserve">Hardware:</w:t>
      </w:r>
      <w:r>
        <w:t xml:space="preserve"> </w:t>
      </w:r>
      <w:r>
        <w:t xml:space="preserve">PLCs (Siemens, Allen-Bradley), Arduino, Raspberry Pi, CNC Machines</w:t>
      </w:r>
    </w:p>
    <w:p>
      <w:pPr>
        <w:numPr>
          <w:ilvl w:val="0"/>
          <w:numId w:val="1001"/>
        </w:numPr>
        <w:pStyle w:val="Compact"/>
      </w:pPr>
      <w:r>
        <w:rPr>
          <w:bCs/>
          <w:b/>
        </w:rPr>
        <w:t xml:space="preserve">Systems Integration:</w:t>
      </w:r>
      <w:r>
        <w:t xml:space="preserve"> </w:t>
      </w:r>
      <w:r>
        <w:t xml:space="preserve">Industrial Automation, IoT Devices, Embedded Systems</w:t>
      </w:r>
    </w:p>
    <w:p>
      <w:pPr>
        <w:numPr>
          <w:ilvl w:val="0"/>
          <w:numId w:val="1001"/>
        </w:numPr>
        <w:pStyle w:val="Compact"/>
      </w:pPr>
      <w:r>
        <w:rPr>
          <w:bCs/>
          <w:b/>
        </w:rPr>
        <w:t xml:space="preserve">Certifications:</w:t>
      </w:r>
      <w:r>
        <w:t xml:space="preserve"> </w:t>
      </w:r>
      <w:r>
        <w:t xml:space="preserve">ISO 9001/14001 (Quality Management), PLC Programming</w:t>
      </w:r>
    </w:p>
    <w:p>
      <w:pPr>
        <w:numPr>
          <w:ilvl w:val="0"/>
          <w:numId w:val="1001"/>
        </w:numPr>
        <w:pStyle w:val="Compact"/>
      </w:pPr>
      <w:r>
        <w:rPr>
          <w:bCs/>
          <w:b/>
        </w:rPr>
        <w:t xml:space="preserve">Languages:</w:t>
      </w:r>
      <w:r>
        <w:t xml:space="preserve"> </w:t>
      </w:r>
      <w:r>
        <w:t xml:space="preserve">Hebrew (fluent), English (proficient)</w:t>
      </w:r>
    </w:p>
    <w:bookmarkEnd w:id="22"/>
    <w:bookmarkStart w:id="25" w:name="professional-experience"/>
    <w:p>
      <w:pPr>
        <w:pStyle w:val="Heading2"/>
      </w:pPr>
      <w:r>
        <w:t xml:space="preserve">Professional Experience</w:t>
      </w:r>
    </w:p>
    <w:bookmarkStart w:id="23" w:name="mechatronics-engineer"/>
    <w:p>
      <w:pPr>
        <w:pStyle w:val="Heading3"/>
      </w:pPr>
      <w:r>
        <w:t xml:space="preserve">Mechatronics Engineer</w:t>
      </w:r>
    </w:p>
    <w:p>
      <w:pPr>
        <w:pStyle w:val="FirstParagraph"/>
      </w:pPr>
      <w:r>
        <w:rPr>
          <w:bCs/>
          <w:b/>
        </w:rPr>
        <w:t xml:space="preserve">Company Name:</w:t>
      </w:r>
      <w:r>
        <w:t xml:space="preserve"> </w:t>
      </w:r>
      <w:r>
        <w:t xml:space="preserve">[Tel Aviv-Based Tech Firm]</w:t>
      </w:r>
    </w:p>
    <w:p>
      <w:pPr>
        <w:pStyle w:val="BodyText"/>
      </w:pPr>
      <w:r>
        <w:rPr>
          <w:bCs/>
          <w:b/>
        </w:rPr>
        <w:t xml:space="preserve">Date:</w:t>
      </w:r>
      <w:r>
        <w:t xml:space="preserve"> </w:t>
      </w:r>
      <w:r>
        <w:t xml:space="preserve">[Month Year – Month Year]</w:t>
      </w:r>
    </w:p>
    <w:p>
      <w:pPr>
        <w:numPr>
          <w:ilvl w:val="0"/>
          <w:numId w:val="1002"/>
        </w:numPr>
        <w:pStyle w:val="Compact"/>
      </w:pPr>
      <w:r>
        <w:t xml:space="preserve">Designed and implemented automated production lines for industrial clients, reducing downtime by 25% through advanced mechatronics solutions.</w:t>
      </w:r>
    </w:p>
    <w:p>
      <w:pPr>
        <w:numPr>
          <w:ilvl w:val="0"/>
          <w:numId w:val="1002"/>
        </w:numPr>
        <w:pStyle w:val="Compact"/>
      </w:pPr>
      <w:r>
        <w:t xml:space="preserve">Collaborated with cross-functional teams in Israel Tel Aviv to integrate IoT sensors into machinery, enhancing real-time data monitoring and predictive maintenance capabilities.</w:t>
      </w:r>
    </w:p>
    <w:p>
      <w:pPr>
        <w:numPr>
          <w:ilvl w:val="0"/>
          <w:numId w:val="1002"/>
        </w:numPr>
        <w:pStyle w:val="Compact"/>
      </w:pPr>
      <w:r>
        <w:t xml:space="preserve">Developed custom control systems using PLCs and HMI software, improving system efficiency by 30% for a leading robotics startup in the region.</w:t>
      </w:r>
    </w:p>
    <w:p>
      <w:pPr>
        <w:numPr>
          <w:ilvl w:val="0"/>
          <w:numId w:val="1002"/>
        </w:numPr>
        <w:pStyle w:val="Compact"/>
      </w:pPr>
      <w:r>
        <w:t xml:space="preserve">Participated in R&amp;D projects focused on smart manufacturing, aligning with Israel’s growing emphasis on Industry 4.0 technologies.</w:t>
      </w:r>
    </w:p>
    <w:bookmarkEnd w:id="23"/>
    <w:bookmarkStart w:id="24" w:name="junior-mechatronics-engineer"/>
    <w:p>
      <w:pPr>
        <w:pStyle w:val="Heading3"/>
      </w:pPr>
      <w:r>
        <w:t xml:space="preserve">Junior Mechatronics Engineer</w:t>
      </w:r>
    </w:p>
    <w:p>
      <w:pPr>
        <w:pStyle w:val="FirstParagraph"/>
      </w:pPr>
      <w:r>
        <w:rPr>
          <w:bCs/>
          <w:b/>
        </w:rPr>
        <w:t xml:space="preserve">Company Name:</w:t>
      </w:r>
      <w:r>
        <w:t xml:space="preserve"> </w:t>
      </w:r>
      <w:r>
        <w:t xml:space="preserve">[Another Tel Aviv Tech Company]</w:t>
      </w:r>
    </w:p>
    <w:p>
      <w:pPr>
        <w:pStyle w:val="BodyText"/>
      </w:pPr>
      <w:r>
        <w:rPr>
          <w:bCs/>
          <w:b/>
        </w:rPr>
        <w:t xml:space="preserve">Date:</w:t>
      </w:r>
      <w:r>
        <w:t xml:space="preserve"> </w:t>
      </w:r>
      <w:r>
        <w:t xml:space="preserve">[Month Year – Month Year]</w:t>
      </w:r>
    </w:p>
    <w:p>
      <w:pPr>
        <w:numPr>
          <w:ilvl w:val="0"/>
          <w:numId w:val="1003"/>
        </w:numPr>
        <w:pStyle w:val="Compact"/>
      </w:pPr>
      <w:r>
        <w:t xml:space="preserve">Assisted in the design of robotic arms for precision assembly tasks, optimizing mechanical and electrical components for performance and cost-efficiency.</w:t>
      </w:r>
    </w:p>
    <w:p>
      <w:pPr>
        <w:numPr>
          <w:ilvl w:val="0"/>
          <w:numId w:val="1003"/>
        </w:numPr>
        <w:pStyle w:val="Compact"/>
      </w:pPr>
      <w:r>
        <w:t xml:space="preserve">Conducted system testing and troubleshooting, ensuring compliance with international safety standards (ISO 13849, IEC 60204).</w:t>
      </w:r>
    </w:p>
    <w:p>
      <w:pPr>
        <w:numPr>
          <w:ilvl w:val="0"/>
          <w:numId w:val="1003"/>
        </w:numPr>
        <w:pStyle w:val="Compact"/>
      </w:pPr>
      <w:r>
        <w:t xml:space="preserve">Created technical documentation and user manuals for mechatronics systems deployed in factories across Israel Tel Aviv.</w:t>
      </w:r>
    </w:p>
    <w:p>
      <w:pPr>
        <w:numPr>
          <w:ilvl w:val="0"/>
          <w:numId w:val="1003"/>
        </w:numPr>
        <w:pStyle w:val="Compact"/>
      </w:pPr>
      <w:r>
        <w:t xml:space="preserve">Provided on-site support to clients, resolving hardware/software integration issues within SLA timelines.</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Mechatronics Engineering</w:t>
      </w:r>
    </w:p>
    <w:p>
      <w:pPr>
        <w:pStyle w:val="BodyText"/>
      </w:pPr>
      <w:r>
        <w:rPr>
          <w:bCs/>
          <w:b/>
        </w:rPr>
        <w:t xml:space="preserve">University:</w:t>
      </w:r>
      <w:r>
        <w:t xml:space="preserve"> </w:t>
      </w:r>
      <w:r>
        <w:t xml:space="preserve">[Relevant University in Israel or Abroad]</w:t>
      </w:r>
    </w:p>
    <w:p>
      <w:pPr>
        <w:pStyle w:val="BodyText"/>
      </w:pPr>
      <w:r>
        <w:rPr>
          <w:bCs/>
          <w:b/>
        </w:rPr>
        <w:t xml:space="preserve">Date:</w:t>
      </w:r>
      <w:r>
        <w:t xml:space="preserve"> </w:t>
      </w:r>
      <w:r>
        <w:t xml:space="preserve">[Month Year – Month Year]</w:t>
      </w:r>
    </w:p>
    <w:p>
      <w:pPr>
        <w:numPr>
          <w:ilvl w:val="0"/>
          <w:numId w:val="1004"/>
        </w:numPr>
        <w:pStyle w:val="Compact"/>
      </w:pPr>
      <w:r>
        <w:t xml:space="preserve">Courses: Control Systems, Robotics, Embedded Systems, Mechanical Design.</w:t>
      </w:r>
    </w:p>
    <w:p>
      <w:pPr>
        <w:numPr>
          <w:ilvl w:val="0"/>
          <w:numId w:val="1004"/>
        </w:numPr>
        <w:pStyle w:val="Compact"/>
      </w:pPr>
      <w:r>
        <w:t xml:space="preserve">Pursued research on [specific project related to mechatronics], published in a local conference in Tel Aviv.</w:t>
      </w:r>
    </w:p>
    <w:p>
      <w:pPr>
        <w:numPr>
          <w:ilvl w:val="0"/>
          <w:numId w:val="1004"/>
        </w:numPr>
        <w:pStyle w:val="Compact"/>
      </w:pPr>
      <w:r>
        <w:t xml:space="preserve">Graduated with honors (e.g., Cum Laude) for academic excellence and leadership in engineering projects.</w:t>
      </w:r>
    </w:p>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PLC Programming Certificate</w:t>
      </w:r>
      <w:r>
        <w:t xml:space="preserve"> </w:t>
      </w:r>
      <w:r>
        <w:t xml:space="preserve">– [Institution Name], [Year]</w:t>
      </w:r>
    </w:p>
    <w:p>
      <w:pPr>
        <w:numPr>
          <w:ilvl w:val="0"/>
          <w:numId w:val="1005"/>
        </w:numPr>
        <w:pStyle w:val="Compact"/>
      </w:pPr>
      <w:r>
        <w:rPr>
          <w:bCs/>
          <w:b/>
        </w:rPr>
        <w:t xml:space="preserve">Industrial Automation Training</w:t>
      </w:r>
      <w:r>
        <w:t xml:space="preserve"> </w:t>
      </w:r>
      <w:r>
        <w:t xml:space="preserve">– [Tel Aviv Tech Institute], [Year]</w:t>
      </w:r>
    </w:p>
    <w:p>
      <w:pPr>
        <w:numPr>
          <w:ilvl w:val="0"/>
          <w:numId w:val="1005"/>
        </w:numPr>
        <w:pStyle w:val="Compact"/>
      </w:pPr>
      <w:r>
        <w:rPr>
          <w:bCs/>
          <w:b/>
        </w:rPr>
        <w:t xml:space="preserve">CAD Certification (SolidWorks)</w:t>
      </w:r>
      <w:r>
        <w:t xml:space="preserve"> </w:t>
      </w:r>
      <w:r>
        <w:t xml:space="preserve">– [Certification Body], [Year]</w:t>
      </w:r>
    </w:p>
    <w:p>
      <w:pPr>
        <w:numPr>
          <w:ilvl w:val="0"/>
          <w:numId w:val="1005"/>
        </w:numPr>
        <w:pStyle w:val="Compact"/>
      </w:pPr>
      <w:r>
        <w:rPr>
          <w:bCs/>
          <w:b/>
        </w:rPr>
        <w:t xml:space="preserve">IEEE Member</w:t>
      </w:r>
      <w:r>
        <w:t xml:space="preserve"> </w:t>
      </w:r>
      <w:r>
        <w:t xml:space="preserve">– Active contributor to engineering forums in Israel Tel Aviv.</w:t>
      </w:r>
    </w:p>
    <w:bookmarkEnd w:id="27"/>
    <w:bookmarkStart w:id="28" w:name="projects-portfolio"/>
    <w:p>
      <w:pPr>
        <w:pStyle w:val="Heading2"/>
      </w:pPr>
      <w:r>
        <w:t xml:space="preserve">Projects &amp; Portfolio</w:t>
      </w:r>
    </w:p>
    <w:p>
      <w:pPr>
        <w:pStyle w:val="FirstParagraph"/>
      </w:pPr>
      <w:r>
        <w:rPr>
          <w:bCs/>
          <w:b/>
        </w:rPr>
        <w:t xml:space="preserve">Smart Manufacturing System for Textile Industry</w:t>
      </w:r>
    </w:p>
    <w:p>
      <w:pPr>
        <w:pStyle w:val="BodyText"/>
      </w:pPr>
      <w:r>
        <w:rPr>
          <w:iCs/>
          <w:i/>
        </w:rPr>
        <w:t xml:space="preserve">Description:</w:t>
      </w:r>
      <w:r>
        <w:t xml:space="preserve"> </w:t>
      </w:r>
      <w:r>
        <w:t xml:space="preserve">Developed a mechatronics-based system to automate quality control in textile production, reducing manual errors by 40%. Integrated sensors and machine learning algorithms for real-time defect detection.</w:t>
      </w:r>
    </w:p>
    <w:p>
      <w:pPr>
        <w:pStyle w:val="BodyText"/>
      </w:pPr>
      <w:r>
        <w:rPr>
          <w:bCs/>
          <w:b/>
        </w:rPr>
        <w:t xml:space="preserve">Robotic Arm Prototype for Agricultural Applications</w:t>
      </w:r>
    </w:p>
    <w:p>
      <w:pPr>
        <w:pStyle w:val="BodyText"/>
      </w:pPr>
      <w:r>
        <w:rPr>
          <w:iCs/>
          <w:i/>
        </w:rPr>
        <w:t xml:space="preserve">Description:</w:t>
      </w:r>
      <w:r>
        <w:t xml:space="preserve"> </w:t>
      </w:r>
      <w:r>
        <w:t xml:space="preserve">Designed a low-cost robotic arm for crop monitoring, deployed in collaboration with an agricultural startup in Israel Tel Aviv. Utilized Arduino and Raspberry Pi for control systems.</w:t>
      </w:r>
    </w:p>
    <w:p>
      <w:pPr>
        <w:pStyle w:val="BodyText"/>
      </w:pPr>
      <w:r>
        <w:rPr>
          <w:bCs/>
          <w:b/>
        </w:rPr>
        <w:t xml:space="preserve">Energy-Efficient HVAC Control System</w:t>
      </w:r>
    </w:p>
    <w:p>
      <w:pPr>
        <w:pStyle w:val="BodyText"/>
      </w:pPr>
      <w:r>
        <w:rPr>
          <w:iCs/>
          <w:i/>
        </w:rPr>
        <w:t xml:space="preserve">Description:</w:t>
      </w:r>
      <w:r>
        <w:t xml:space="preserve"> </w:t>
      </w:r>
      <w:r>
        <w:t xml:space="preserve">Engineered a mechatronics solution to optimize building energy consumption, resulting in a 20% reduction in power usage. Project funded by the Israeli Ministry of Energy.</w:t>
      </w:r>
    </w:p>
    <w:bookmarkEnd w:id="28"/>
    <w:bookmarkStart w:id="29" w:name="languages-cultural-adaptability"/>
    <w:p>
      <w:pPr>
        <w:pStyle w:val="Heading2"/>
      </w:pPr>
      <w:r>
        <w:t xml:space="preserve">Languages &amp; Cultural Adaptability</w:t>
      </w:r>
    </w:p>
    <w:p>
      <w:pPr>
        <w:numPr>
          <w:ilvl w:val="0"/>
          <w:numId w:val="1006"/>
        </w:numPr>
        <w:pStyle w:val="Compact"/>
      </w:pPr>
      <w:r>
        <w:rPr>
          <w:bCs/>
          <w:b/>
        </w:rPr>
        <w:t xml:space="preserve">Hebrew:</w:t>
      </w:r>
      <w:r>
        <w:t xml:space="preserve"> </w:t>
      </w:r>
      <w:r>
        <w:t xml:space="preserve">Fluent (written and spoken).</w:t>
      </w:r>
    </w:p>
    <w:p>
      <w:pPr>
        <w:numPr>
          <w:ilvl w:val="0"/>
          <w:numId w:val="1006"/>
        </w:numPr>
        <w:pStyle w:val="Compact"/>
      </w:pPr>
      <w:r>
        <w:rPr>
          <w:bCs/>
          <w:b/>
        </w:rPr>
        <w:t xml:space="preserve">English:</w:t>
      </w:r>
      <w:r>
        <w:t xml:space="preserve"> </w:t>
      </w:r>
      <w:r>
        <w:t xml:space="preserve">Proficient (technical writing and communication).</w:t>
      </w:r>
    </w:p>
    <w:p>
      <w:pPr>
        <w:numPr>
          <w:ilvl w:val="0"/>
          <w:numId w:val="1006"/>
        </w:numPr>
        <w:pStyle w:val="Compact"/>
      </w:pPr>
      <w:r>
        <w:t xml:space="preserve">Familiarity with Israeli business culture, including collaboration with startups and established engineering firms in Tel Aviv.</w:t>
      </w:r>
    </w:p>
    <w:bookmarkEnd w:id="29"/>
    <w:bookmarkStart w:id="30" w:name="additional-information"/>
    <w:p>
      <w:pPr>
        <w:pStyle w:val="Heading2"/>
      </w:pPr>
      <w:r>
        <w:t xml:space="preserve">Additional Information</w:t>
      </w:r>
    </w:p>
    <w:p>
      <w:pPr>
        <w:pStyle w:val="FirstParagraph"/>
      </w:pPr>
      <w:r>
        <w:rPr>
          <w:bCs/>
          <w:b/>
        </w:rPr>
        <w:t xml:space="preserve">Location:</w:t>
      </w:r>
      <w:r>
        <w:t xml:space="preserve"> </w:t>
      </w:r>
      <w:r>
        <w:t xml:space="preserve">Tel Aviv, Israel – Proximity to tech hubs, R&amp;D centers, and a vibrant engineering community.</w:t>
      </w:r>
    </w:p>
    <w:p>
      <w:pPr>
        <w:pStyle w:val="BodyText"/>
      </w:pPr>
      <w:r>
        <w:rPr>
          <w:bCs/>
          <w:b/>
        </w:rPr>
        <w:t xml:space="preserve">Professional Affiliations:</w:t>
      </w:r>
      <w:r>
        <w:t xml:space="preserve"> </w:t>
      </w:r>
      <w:r>
        <w:t xml:space="preserve">Member of the Israeli Society of Engineers (ISE), active in local engineering networking events in Tel Aviv.</w:t>
      </w:r>
    </w:p>
    <w:p>
      <w:pPr>
        <w:pStyle w:val="BodyText"/>
      </w:pPr>
      <w:r>
        <w:rPr>
          <w:bCs/>
          <w:b/>
        </w:rPr>
        <w:t xml:space="preserve">Volunteer Work:</w:t>
      </w:r>
      <w:r>
        <w:t xml:space="preserve"> </w:t>
      </w:r>
      <w:r>
        <w:t xml:space="preserve">Mentored students at [Tel Aviv University] on mechatronics projects, fostering innovation in the next generation of engineers.</w:t>
      </w:r>
    </w:p>
    <w:bookmarkEnd w:id="30"/>
    <w:bookmarkStart w:id="31" w:name="references"/>
    <w:p>
      <w:pPr>
        <w:pStyle w:val="Heading2"/>
      </w:pPr>
      <w:r>
        <w:t xml:space="preserve">References</w:t>
      </w:r>
    </w:p>
    <w:p>
      <w:pPr>
        <w:pStyle w:val="FirstParagraph"/>
      </w:pPr>
      <w:r>
        <w:t xml:space="preserve">Available upon request. Contact [Your Name] at [your.email@example.com] or +972 [Your Phone Number].</w:t>
      </w:r>
    </w:p>
    <w:bookmarkEnd w:id="31"/>
    <w:p>
      <w:pPr>
        <w:pStyle w:val="BodyText"/>
      </w:pPr>
      <w:r>
        <w:t xml:space="preserve">This resume is tailored for a Mechatronics Engineer position in Israel Tel Aviv, emphasizing technical expertise, local industry alignment, and project achievements.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Israel Tel Aviv</dc:title>
  <dc:creator/>
  <dc:language>en</dc:language>
  <cp:keywords/>
  <dcterms:created xsi:type="dcterms:W3CDTF">2026-07-20T07:07:58Z</dcterms:created>
  <dcterms:modified xsi:type="dcterms:W3CDTF">2026-07-20T07:07:58Z</dcterms:modified>
</cp:coreProperties>
</file>

<file path=docProps/custom.xml><?xml version="1.0" encoding="utf-8"?>
<Properties xmlns="http://schemas.openxmlformats.org/officeDocument/2006/custom-properties" xmlns:vt="http://schemas.openxmlformats.org/officeDocument/2006/docPropsVTypes"/>
</file>