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Kenya</w:t>
      </w:r>
      <w:r>
        <w:t xml:space="preserve"> </w:t>
      </w:r>
      <w:r>
        <w:t xml:space="preserve">Nairobi</w:t>
      </w:r>
    </w:p>
    <w:bookmarkStart w:id="34" w:name="john-m.-kamau"/>
    <w:p>
      <w:pPr>
        <w:pStyle w:val="Heading1"/>
      </w:pPr>
      <w:r>
        <w:t xml:space="preserve">John M. Kamau</w:t>
      </w:r>
    </w:p>
    <w:p>
      <w:pPr>
        <w:pStyle w:val="FirstParagraph"/>
      </w:pPr>
      <w:r>
        <w:rPr>
          <w:bCs/>
          <w:b/>
        </w:rPr>
        <w:t xml:space="preserve">Mechatronics Engineer | Kenya Nairobi</w:t>
      </w:r>
    </w:p>
    <w:p>
      <w:pPr>
        <w:pStyle w:val="BodyText"/>
      </w:pPr>
      <w:r>
        <w:t xml:space="preserve">Karen, Nairobi, Kenya | +254 700 123 456 | john.kamau@example.com | www.johndoe.com</w:t>
      </w:r>
    </w:p>
    <w:bookmarkStart w:id="20" w:name="professional-summary"/>
    <w:p>
      <w:pPr>
        <w:pStyle w:val="Heading2"/>
      </w:pPr>
      <w:r>
        <w:t xml:space="preserve">Professional Summary</w:t>
      </w:r>
    </w:p>
    <w:p>
      <w:pPr>
        <w:pStyle w:val="FirstParagraph"/>
      </w:pPr>
      <w:r>
        <w:t xml:space="preserve">As a dedicated Mechatronics Engineer with over six years of experience in Kenya Nairobi, I specialize in designing, developing, and maintaining integrated systems that combine mechanical, electrical, and software components. My work focuses on advancing automation solutions tailored to the unique industrial and technological demands of Kenya's growing economy. With hands-on expertise in PLC programming, robotics integration, and renewable energy systems, I have contributed to projects across manufacturing, agriculture automation, and smart infrastructure development in Nairobi. My goal is to leverage my technical acumen and problem-solving skills as a Mechatronics Engineer in Kenya Nairobi to drive innovation and efficiency in engineering solutions.</w:t>
      </w:r>
    </w:p>
    <w:bookmarkEnd w:id="20"/>
    <w:bookmarkStart w:id="21"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 Bradley), SCADA systems, HMI design</w:t>
      </w:r>
    </w:p>
    <w:p>
      <w:pPr>
        <w:numPr>
          <w:ilvl w:val="0"/>
          <w:numId w:val="1001"/>
        </w:numPr>
        <w:pStyle w:val="Compact"/>
      </w:pPr>
      <w:r>
        <w:rPr>
          <w:bCs/>
          <w:b/>
        </w:rPr>
        <w:t xml:space="preserve">Software Tools:</w:t>
      </w:r>
      <w:r>
        <w:t xml:space="preserve"> </w:t>
      </w:r>
      <w:r>
        <w:t xml:space="preserve">AutoCAD, SolidWorks, MATLAB/Simulink, LabVIEW</w:t>
      </w:r>
    </w:p>
    <w:p>
      <w:pPr>
        <w:numPr>
          <w:ilvl w:val="0"/>
          <w:numId w:val="1001"/>
        </w:numPr>
        <w:pStyle w:val="Compact"/>
      </w:pPr>
      <w:r>
        <w:rPr>
          <w:bCs/>
          <w:b/>
        </w:rPr>
        <w:t xml:space="preserve">Electronics:</w:t>
      </w:r>
      <w:r>
        <w:t xml:space="preserve"> </w:t>
      </w:r>
      <w:r>
        <w:t xml:space="preserve">Circuit design and troubleshooting, embedded systems development</w:t>
      </w:r>
    </w:p>
    <w:p>
      <w:pPr>
        <w:numPr>
          <w:ilvl w:val="0"/>
          <w:numId w:val="1001"/>
        </w:numPr>
        <w:pStyle w:val="Compact"/>
      </w:pPr>
      <w:r>
        <w:rPr>
          <w:bCs/>
          <w:b/>
        </w:rPr>
        <w:t xml:space="preserve">Robotics:</w:t>
      </w:r>
      <w:r>
        <w:t xml:space="preserve"> </w:t>
      </w:r>
      <w:r>
        <w:t xml:space="preserve">Industrial robot programming (KUKA, ABB), sensor integration</w:t>
      </w:r>
    </w:p>
    <w:p>
      <w:pPr>
        <w:numPr>
          <w:ilvl w:val="0"/>
          <w:numId w:val="1001"/>
        </w:numPr>
        <w:pStyle w:val="Compact"/>
      </w:pPr>
      <w:r>
        <w:rPr>
          <w:bCs/>
          <w:b/>
        </w:rPr>
        <w:t xml:space="preserve">Mechanical Systems:</w:t>
      </w:r>
      <w:r>
        <w:t xml:space="preserve"> </w:t>
      </w:r>
      <w:r>
        <w:t xml:space="preserve">CAD modeling, 3D printing, mechanical design validation</w:t>
      </w:r>
    </w:p>
    <w:p>
      <w:pPr>
        <w:numPr>
          <w:ilvl w:val="0"/>
          <w:numId w:val="1001"/>
        </w:numPr>
        <w:pStyle w:val="Compact"/>
      </w:pPr>
      <w:r>
        <w:rPr>
          <w:bCs/>
          <w:b/>
        </w:rPr>
        <w:t xml:space="preserve">Renewable Energy:</w:t>
      </w:r>
      <w:r>
        <w:t xml:space="preserve"> </w:t>
      </w:r>
      <w:r>
        <w:t xml:space="preserve">Solar and wind energy system design, energy efficiency optimization</w:t>
      </w:r>
    </w:p>
    <w:p>
      <w:pPr>
        <w:numPr>
          <w:ilvl w:val="0"/>
          <w:numId w:val="1001"/>
        </w:numPr>
        <w:pStyle w:val="Compact"/>
      </w:pPr>
      <w:r>
        <w:rPr>
          <w:bCs/>
          <w:b/>
        </w:rPr>
        <w:t xml:space="preserve">Project Management:</w:t>
      </w:r>
      <w:r>
        <w:t xml:space="preserve"> </w:t>
      </w:r>
      <w:r>
        <w:t xml:space="preserve">Agile methodology, budgeting, cross-functional team collaboration</w:t>
      </w:r>
    </w:p>
    <w:bookmarkEnd w:id="21"/>
    <w:bookmarkStart w:id="24" w:name="work-experience"/>
    <w:p>
      <w:pPr>
        <w:pStyle w:val="Heading2"/>
      </w:pPr>
      <w:r>
        <w:t xml:space="preserve">Work Experience</w:t>
      </w:r>
    </w:p>
    <w:bookmarkStart w:id="22" w:name="X68191996754fea8551d2290e93dede2bcaaf9a8"/>
    <w:p>
      <w:pPr>
        <w:pStyle w:val="Heading3"/>
      </w:pPr>
      <w:r>
        <w:t xml:space="preserve">Mechatronics Engineer | Nairobi Engineering Solutions Ltd. (Kenya Nairobi)</w:t>
      </w:r>
    </w:p>
    <w:p>
      <w:pPr>
        <w:pStyle w:val="FirstParagraph"/>
      </w:pPr>
      <w:r>
        <w:rPr>
          <w:iCs/>
          <w:i/>
        </w:rPr>
        <w:t xml:space="preserve">January 2019 – Present</w:t>
      </w:r>
    </w:p>
    <w:p>
      <w:pPr>
        <w:numPr>
          <w:ilvl w:val="0"/>
          <w:numId w:val="1002"/>
        </w:numPr>
        <w:pStyle w:val="Compact"/>
      </w:pPr>
      <w:r>
        <w:t xml:space="preserve">Designed and implemented automated production lines for a leading agro-processing company in Kenya, increasing efficiency by 35%.</w:t>
      </w:r>
    </w:p>
    <w:p>
      <w:pPr>
        <w:numPr>
          <w:ilvl w:val="0"/>
          <w:numId w:val="1002"/>
        </w:numPr>
        <w:pStyle w:val="Compact"/>
      </w:pPr>
      <w:r>
        <w:t xml:space="preserve">Developed PLC-based control systems for a solar-powered irrigation project in Nairobi’s outskirts, supporting local agriculture through sustainable technology.</w:t>
      </w:r>
    </w:p>
    <w:p>
      <w:pPr>
        <w:numPr>
          <w:ilvl w:val="0"/>
          <w:numId w:val="1002"/>
        </w:numPr>
        <w:pStyle w:val="Compact"/>
      </w:pPr>
      <w:r>
        <w:t xml:space="preserve">Collaborated with software engineers to integrate IoT sensors into machinery, enabling real-time monitoring and predictive maintenance for clients in Nairobi’s manufacturing sector.</w:t>
      </w:r>
    </w:p>
    <w:p>
      <w:pPr>
        <w:numPr>
          <w:ilvl w:val="0"/>
          <w:numId w:val="1002"/>
        </w:numPr>
        <w:pStyle w:val="Compact"/>
      </w:pPr>
      <w:r>
        <w:t xml:space="preserve">Provided technical support to clients across Kenya, ensuring optimal performance of mechatronics systems in industrial and commercial settings.</w:t>
      </w:r>
    </w:p>
    <w:bookmarkEnd w:id="22"/>
    <w:bookmarkStart w:id="23" w:name="Xcae7b4f5e71ed998c0649e38a57d5f6a2eb2881"/>
    <w:p>
      <w:pPr>
        <w:pStyle w:val="Heading3"/>
      </w:pPr>
      <w:r>
        <w:t xml:space="preserve">Junior Mechatronics Engineer | KEN Engineering Consultants (Kenya Nairobi)</w:t>
      </w:r>
    </w:p>
    <w:p>
      <w:pPr>
        <w:pStyle w:val="FirstParagraph"/>
      </w:pPr>
      <w:r>
        <w:rPr>
          <w:iCs/>
          <w:i/>
        </w:rPr>
        <w:t xml:space="preserve">June 2016 – December 2018</w:t>
      </w:r>
    </w:p>
    <w:p>
      <w:pPr>
        <w:numPr>
          <w:ilvl w:val="0"/>
          <w:numId w:val="1003"/>
        </w:numPr>
        <w:pStyle w:val="Compact"/>
      </w:pPr>
      <w:r>
        <w:t xml:space="preserve">Assisted in the design of automated packaging systems for a beverage company in Nairobi, reducing manual labor costs by 25%.</w:t>
      </w:r>
    </w:p>
    <w:p>
      <w:pPr>
        <w:numPr>
          <w:ilvl w:val="0"/>
          <w:numId w:val="1003"/>
        </w:numPr>
        <w:pStyle w:val="Compact"/>
      </w:pPr>
      <w:r>
        <w:t xml:space="preserve">Conducted site inspections and system diagnostics for clients, identifying and resolving mechanical and electrical faults efficiently.</w:t>
      </w:r>
    </w:p>
    <w:p>
      <w:pPr>
        <w:numPr>
          <w:ilvl w:val="0"/>
          <w:numId w:val="1003"/>
        </w:numPr>
        <w:pStyle w:val="Compact"/>
      </w:pPr>
      <w:r>
        <w:t xml:space="preserve">Supported the development of a mobile app for remote monitoring of industrial equipment, enhancing client accessibility to system data.</w:t>
      </w:r>
    </w:p>
    <w:bookmarkEnd w:id="23"/>
    <w:bookmarkEnd w:id="24"/>
    <w:bookmarkStart w:id="26" w:name="education"/>
    <w:p>
      <w:pPr>
        <w:pStyle w:val="Heading2"/>
      </w:pPr>
      <w:r>
        <w:t xml:space="preserve">Education</w:t>
      </w:r>
    </w:p>
    <w:bookmarkStart w:id="25" w:name="X1a5aa71c6ca28c6dc0d4bf853147baffb781d78"/>
    <w:p>
      <w:pPr>
        <w:pStyle w:val="Heading3"/>
      </w:pPr>
      <w:r>
        <w:t xml:space="preserve">Bachelor of Science in Mechatronics Engineering | Jomo Kenyatta University of Agriculture and Technology (JKUAT)</w:t>
      </w:r>
    </w:p>
    <w:p>
      <w:pPr>
        <w:pStyle w:val="FirstParagraph"/>
      </w:pPr>
      <w:r>
        <w:rPr>
          <w:iCs/>
          <w:i/>
        </w:rPr>
        <w:t xml:space="preserve">Graduated: 2016</w:t>
      </w:r>
    </w:p>
    <w:p>
      <w:pPr>
        <w:numPr>
          <w:ilvl w:val="0"/>
          <w:numId w:val="1004"/>
        </w:numPr>
        <w:pStyle w:val="Compact"/>
      </w:pPr>
      <w:r>
        <w:t xml:space="preserve">Relevant coursework: Robotics, Control Systems, Microcontroller Programming, Renewable Energy Systems</w:t>
      </w:r>
    </w:p>
    <w:p>
      <w:pPr>
        <w:numPr>
          <w:ilvl w:val="0"/>
          <w:numId w:val="1004"/>
        </w:numPr>
        <w:pStyle w:val="Compact"/>
      </w:pPr>
      <w:r>
        <w:t xml:space="preserve">Final year project: "Design of an Automated Greenhouse System for Nairobi’s Urban Farms," which won the university’s Engineering Innovation Award.</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PLC Programming Certification | Siemens AG (Germany)</w:t>
      </w:r>
      <w:r>
        <w:t xml:space="preserve"> </w:t>
      </w:r>
      <w:r>
        <w:t xml:space="preserve">– 2018</w:t>
      </w:r>
    </w:p>
    <w:p>
      <w:pPr>
        <w:numPr>
          <w:ilvl w:val="0"/>
          <w:numId w:val="1005"/>
        </w:numPr>
        <w:pStyle w:val="Compact"/>
      </w:pPr>
      <w:r>
        <w:rPr>
          <w:bCs/>
          <w:b/>
        </w:rPr>
        <w:t xml:space="preserve">Certified Industrial Automation Specialist | Kenya Association of Engineers (KAE)</w:t>
      </w:r>
      <w:r>
        <w:t xml:space="preserve"> </w:t>
      </w:r>
      <w:r>
        <w:t xml:space="preserve">– 2020</w:t>
      </w:r>
    </w:p>
    <w:p>
      <w:pPr>
        <w:numPr>
          <w:ilvl w:val="0"/>
          <w:numId w:val="1005"/>
        </w:numPr>
        <w:pStyle w:val="Compact"/>
      </w:pPr>
      <w:r>
        <w:rPr>
          <w:bCs/>
          <w:b/>
        </w:rPr>
        <w:t xml:space="preserve">Solar Energy System Design | Kenya Energy Institute (KEI)</w:t>
      </w:r>
      <w:r>
        <w:t xml:space="preserve"> </w:t>
      </w:r>
      <w:r>
        <w:t xml:space="preserve">– 2019</w:t>
      </w:r>
    </w:p>
    <w:bookmarkEnd w:id="27"/>
    <w:bookmarkStart w:id="31" w:name="projects-portfolio"/>
    <w:p>
      <w:pPr>
        <w:pStyle w:val="Heading2"/>
      </w:pPr>
      <w:r>
        <w:t xml:space="preserve">Projects &amp; Portfolio</w:t>
      </w:r>
    </w:p>
    <w:bookmarkStart w:id="28" w:name="Xe94e91ad87d2012ab9da6d03e66d5a8a30bedf2"/>
    <w:p>
      <w:pPr>
        <w:pStyle w:val="Heading3"/>
      </w:pPr>
      <w:r>
        <w:t xml:space="preserve">Smart Irrigation System for Nairobi Urban Farms (2021)</w:t>
      </w:r>
    </w:p>
    <w:p>
      <w:pPr>
        <w:pStyle w:val="FirstParagraph"/>
      </w:pPr>
      <w:r>
        <w:t xml:space="preserve">Developed a solar-powered, IoT-enabled irrigation system using Raspberry Pi and soil sensors to optimize water usage for urban farmers in Nairobi. The project received recognition at the East Africa Innovation Summit.</w:t>
      </w:r>
    </w:p>
    <w:bookmarkEnd w:id="28"/>
    <w:bookmarkStart w:id="29" w:name="X041c60c983cbe49be68bcf8267a20ba6266d99f"/>
    <w:p>
      <w:pPr>
        <w:pStyle w:val="Heading3"/>
      </w:pPr>
      <w:r>
        <w:t xml:space="preserve">Automated Packaging Line for Nairobi’s Beverage Industry (2020)</w:t>
      </w:r>
    </w:p>
    <w:p>
      <w:pPr>
        <w:pStyle w:val="FirstParagraph"/>
      </w:pPr>
      <w:r>
        <w:t xml:space="preserve">Collaborated with a team to design a fully automated packaging line, reducing production time by 40% for a local beverage company. The system integrated conveyor belts, robotic arms, and PLC controls.</w:t>
      </w:r>
    </w:p>
    <w:bookmarkEnd w:id="29"/>
    <w:bookmarkStart w:id="30" w:name="X267f026cf96f54d79960f0b75fb9935d1c9f92a"/>
    <w:p>
      <w:pPr>
        <w:pStyle w:val="Heading3"/>
      </w:pPr>
      <w:r>
        <w:t xml:space="preserve">Renewable Energy Integration in Nairobi’s Manufacturing Sector (2019)</w:t>
      </w:r>
    </w:p>
    <w:p>
      <w:pPr>
        <w:pStyle w:val="FirstParagraph"/>
      </w:pPr>
      <w:r>
        <w:t xml:space="preserve">Conducted feasibility studies and designed hybrid solar-wind energy systems for small-scale manufacturers in Nairobi, reducing their reliance on grid electricity by 60%.</w:t>
      </w:r>
    </w:p>
    <w:bookmarkEnd w:id="30"/>
    <w:bookmarkEnd w:id="31"/>
    <w:bookmarkStart w:id="32"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Kiswahili – Proficient</w:t>
      </w:r>
    </w:p>
    <w:bookmarkEnd w:id="32"/>
    <w:bookmarkStart w:id="33" w:name="references"/>
    <w:p>
      <w:pPr>
        <w:pStyle w:val="Heading2"/>
      </w:pPr>
      <w:r>
        <w:t xml:space="preserve">References</w:t>
      </w:r>
    </w:p>
    <w:p>
      <w:pPr>
        <w:pStyle w:val="FirstParagraph"/>
      </w:pPr>
      <w:r>
        <w:t xml:space="preserve">Available upon request. Contact: john.kamau@example.com | +254 700 123 456.</w:t>
      </w:r>
    </w:p>
    <w:p>
      <w:pPr>
        <w:pStyle w:val="BodyText"/>
      </w:pPr>
      <w:r>
        <w:rPr>
          <w:bCs/>
          <w:b/>
        </w:rPr>
        <w:t xml:space="preserve">Resume for Mechatronics Engineer in Kenya Nairobi – Created for Professional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Kenya Nairobi</dc:title>
  <dc:creator/>
  <dc:language>en</dc:language>
  <cp:keywords/>
  <dcterms:created xsi:type="dcterms:W3CDTF">2026-05-02T22:39:53Z</dcterms:created>
  <dcterms:modified xsi:type="dcterms:W3CDTF">2026-05-02T22:39:53Z</dcterms:modified>
</cp:coreProperties>
</file>

<file path=docProps/custom.xml><?xml version="1.0" encoding="utf-8"?>
<Properties xmlns="http://schemas.openxmlformats.org/officeDocument/2006/custom-properties" xmlns:vt="http://schemas.openxmlformats.org/officeDocument/2006/docPropsVTypes"/>
</file>