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mechatronics-engineer-resume"/>
    <w:p>
      <w:pPr>
        <w:pStyle w:val="Heading1"/>
      </w:pPr>
      <w:r>
        <w:t xml:space="preserve">Mechatronics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El-Farouk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ahmed.farouk@example.com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[X years] of experience in designing, developing, and maintaining intelligent systems that integrate mechanical, electrical, and software components. Proficient in automation technologies and industrial robotics, with a strong focus on innovation to meet the evolving needs of Morocco's manufacturing sector. Passionate about contributing to the growth of Morocco Casablanca's industrial landscape by delivering cutting-edge solutions tailored to local challenges. Committed to excellence in project execution, team collaboration, and continuous improvement.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bCs/>
          <w:b/>
        </w:rPr>
        <w:t xml:space="preserve">Al-Mohammadi Automation Solutions (Casablanca)</w:t>
      </w:r>
      <w:r>
        <w:t xml:space="preserve"> </w:t>
      </w:r>
      <w:r>
        <w:t xml:space="preserve">| [Month 2019 - Present]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automated production lines for automotive and electronics industries in Morocco Casablanca, improving efficiency by 30%.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PLCs, SCADA systems, and robotics into industrial processes, ensuring compliance with international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complex mechatronic systems, reducing downtime by 25% through predictive maintenance strategies.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smart factory solutions aligned with Morocco's national vision for Industry 4.0 and digital transformation in Casablanca.</w:t>
      </w:r>
    </w:p>
    <w:bookmarkEnd w:id="22"/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GreenTech Systems (Casablanca)</w:t>
      </w:r>
      <w:r>
        <w:t xml:space="preserve"> </w:t>
      </w:r>
      <w:r>
        <w:t xml:space="preserve">| [Month 2016 - Month 2019]</w:t>
      </w:r>
    </w:p>
    <w:p>
      <w:pPr>
        <w:numPr>
          <w:ilvl w:val="0"/>
          <w:numId w:val="1002"/>
        </w:numPr>
        <w:pStyle w:val="Compact"/>
      </w:pPr>
      <w:r>
        <w:t xml:space="preserve">Designed and tested mechatronic components for renewable energy systems, supporting Morocco's green energy initiatives in Casablanca.</w:t>
      </w:r>
    </w:p>
    <w:p>
      <w:pPr>
        <w:numPr>
          <w:ilvl w:val="0"/>
          <w:numId w:val="1002"/>
        </w:numPr>
        <w:pStyle w:val="Compact"/>
      </w:pPr>
      <w:r>
        <w:t xml:space="preserve">Developed control algorithms for autonomous drones used in agricultural monitoring, enhancing precision farming practices in the region.</w:t>
      </w:r>
    </w:p>
    <w:p>
      <w:pPr>
        <w:numPr>
          <w:ilvl w:val="0"/>
          <w:numId w:val="1002"/>
        </w:numPr>
        <w:pStyle w:val="Compact"/>
      </w:pPr>
      <w:r>
        <w:t xml:space="preserve">Optimized sensor integration for real-time data collection in industrial environments, improving system reliability and user safety.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and training sessions to upskill local engineers on mechatronics principles, fostering knowledge transfer in Morocco Casablanca.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9988d023693a6bdf228146ede604e1c21473a0d"/>
    <w:p>
      <w:pPr>
        <w:pStyle w:val="Heading3"/>
      </w:pPr>
      <w:r>
        <w:t xml:space="preserve">Bachelor of Science in Mechatronics Engineering</w:t>
      </w:r>
    </w:p>
    <w:p>
      <w:pPr>
        <w:pStyle w:val="FirstParagraph"/>
      </w:pPr>
      <w:r>
        <w:rPr>
          <w:bCs/>
          <w:b/>
        </w:rPr>
        <w:t xml:space="preserve">École Nationale Supérieure d'Ingénieurs de Casablanca (ENSIC)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Courses in robotics, control systems, and automation technologies with a focus on practical applications in industrial settings.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academic excellence and participation in research projects related to smart manufacturing.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PLC programming (Siemens, Allen-Bradley), LabVIEW.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Sensors, actuators, microcontrollers (Arduino, Raspberry Pi), robotics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Arabic (fluent), English (proficient).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Automation Professional (CAP) - International Society of Automation (ISA)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</w:t>
      </w:r>
    </w:p>
    <w:p>
      <w:pPr>
        <w:numPr>
          <w:ilvl w:val="0"/>
          <w:numId w:val="1005"/>
        </w:numPr>
        <w:pStyle w:val="Compact"/>
      </w:pPr>
      <w:r>
        <w:t xml:space="preserve">Advanced Robotics Training - Morocco Casablanca Innovation Hub</w:t>
      </w:r>
    </w:p>
    <w:bookmarkEnd w:id="28"/>
    <w:bookmarkStart w:id="29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Smart Factory Implementation for Automotive Sector (Casablanca)</w:t>
      </w:r>
      <w:r>
        <w:br/>
      </w:r>
      <w:r>
        <w:t xml:space="preserve">Spearheaded the integration of IoT-enabled sensors and AI-driven analytics to monitor production efficiency, resulting in a 40% reduction in energy consumption and waste.</w:t>
      </w:r>
    </w:p>
    <w:p>
      <w:pPr>
        <w:pStyle w:val="BodyText"/>
      </w:pPr>
      <w:r>
        <w:rPr>
          <w:bCs/>
          <w:b/>
        </w:rPr>
        <w:t xml:space="preserve">Renewable Energy System Design (Morocco Casablanca)</w:t>
      </w:r>
      <w:r>
        <w:br/>
      </w:r>
      <w:r>
        <w:t xml:space="preserve">Developed a solar-powered irrigation system for local farmers, combining mechatronics with sustainable practices to address water scarcity challenges in the region.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Moroccan Association of Engineers (AMIE)</w:t>
      </w:r>
    </w:p>
    <w:p>
      <w:pPr>
        <w:numPr>
          <w:ilvl w:val="0"/>
          <w:numId w:val="1006"/>
        </w:numPr>
        <w:pStyle w:val="Compact"/>
      </w:pPr>
      <w:r>
        <w:t xml:space="preserve">Active participant in Casablanca's Industrial Automation Forum, sharing insights on mechatronics innovations.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[ahmed.farouk@example.com] for detailed references from current and former colleagues in Morocco Casablanca.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Morocco Casablanca</dc:title>
  <dc:creator/>
  <dc:language>en</dc:language>
  <cp:keywords/>
  <dcterms:created xsi:type="dcterms:W3CDTF">2026-05-31T01:52:31Z</dcterms:created>
  <dcterms:modified xsi:type="dcterms:W3CDTF">2026-05-31T01:52:31Z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