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resume"/>
    <w:p>
      <w:pPr>
        <w:pStyle w:val="Heading1"/>
      </w:pPr>
      <w:r>
        <w:t xml:space="preserve">Resume</w:t>
      </w:r>
    </w:p>
    <w:bookmarkStart w:id="31" w:name="X9e07f547112370f968954e2d8347f22b296db54"/>
    <w:p>
      <w:pPr>
        <w:pStyle w:val="Heading2"/>
      </w:pPr>
      <w:r>
        <w:t xml:space="preserve">Mechatronics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As a dedicated Mechatronics Engineer based in New Zealand Wellington, I specialize in integrating mechanical, electrical, and software systems to design innovative solutions for industries ranging from automation to renewable energy. With over 7 years of experience in the field, I have consistently delivered projects that align with New Zealand’s emphasis on sustainability and technological advancement. My work in Wellington has focused on optimizing smart city infrastructure, industrial robotics, and precision agriculture systems. I am passionate about leveraging mechatronics engineering to address local challenges while contributing to the region’s growth as a hub for green technology and innovation.</w:t>
      </w:r>
    </w:p>
    <w:bookmarkEnd w:id="21"/>
    <w:bookmarkStart w:id="22" w:name="technical-skills"/>
    <w:p>
      <w:pPr>
        <w:pStyle w:val="Heading3"/>
      </w:pPr>
      <w:r>
        <w:t xml:space="preserve">Technical Skills</w:t>
      </w:r>
    </w:p>
    <w:p>
      <w:pPr>
        <w:numPr>
          <w:ilvl w:val="0"/>
          <w:numId w:val="1001"/>
        </w:numPr>
        <w:pStyle w:val="Compact"/>
      </w:pPr>
      <w:r>
        <w:rPr>
          <w:bCs/>
          <w:b/>
        </w:rPr>
        <w:t xml:space="preserve">Design &amp; Development:</w:t>
      </w:r>
      <w:r>
        <w:t xml:space="preserve"> </w:t>
      </w:r>
      <w:r>
        <w:t xml:space="preserve">CAD software (SolidWorks, AutoCAD), MATLAB/Simulink, PLC programming (Siemens, Allen-Bradley), embedded systems (Arduino, Raspberry Pi)</w:t>
      </w:r>
    </w:p>
    <w:p>
      <w:pPr>
        <w:numPr>
          <w:ilvl w:val="0"/>
          <w:numId w:val="1001"/>
        </w:numPr>
        <w:pStyle w:val="Compact"/>
      </w:pPr>
      <w:r>
        <w:rPr>
          <w:bCs/>
          <w:b/>
        </w:rPr>
        <w:t xml:space="preserve">Automation &amp; Control:</w:t>
      </w:r>
      <w:r>
        <w:t xml:space="preserve"> </w:t>
      </w:r>
      <w:r>
        <w:t xml:space="preserve">Industrial automation systems, sensor integration, PID control algorithms</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Mechanical Systems:</w:t>
      </w:r>
      <w:r>
        <w:t xml:space="preserve"> </w:t>
      </w:r>
      <w:r>
        <w:t xml:space="preserve">Machine design, kinematics analysis, finite element analysis (FEA)</w:t>
      </w:r>
    </w:p>
    <w:p>
      <w:pPr>
        <w:numPr>
          <w:ilvl w:val="0"/>
          <w:numId w:val="1001"/>
        </w:numPr>
        <w:pStyle w:val="Compact"/>
      </w:pPr>
      <w:r>
        <w:rPr>
          <w:bCs/>
          <w:b/>
        </w:rPr>
        <w:t xml:space="preserve">Renewable Energy &amp; Sustainability:</w:t>
      </w:r>
      <w:r>
        <w:t xml:space="preserve"> </w:t>
      </w:r>
      <w:r>
        <w:t xml:space="preserve">Solar/wind energy systems, energy efficiency optimization</w:t>
      </w:r>
    </w:p>
    <w:p>
      <w:pPr>
        <w:numPr>
          <w:ilvl w:val="0"/>
          <w:numId w:val="1001"/>
        </w:numPr>
        <w:pStyle w:val="Compact"/>
      </w:pPr>
      <w:r>
        <w:rPr>
          <w:bCs/>
          <w:b/>
        </w:rPr>
        <w:t xml:space="preserve">Industry Standards:</w:t>
      </w:r>
      <w:r>
        <w:t xml:space="preserve"> </w:t>
      </w:r>
      <w:r>
        <w:t xml:space="preserve">ISO 9001, IEC 61131-3, OSHA compliance</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Wellington Tech Solutions Ltd.</w:t>
      </w:r>
      <w:r>
        <w:t xml:space="preserve"> </w:t>
      </w:r>
      <w:r>
        <w:t xml:space="preserve">| Wellington, New Zealand</w:t>
      </w:r>
      <w:r>
        <w:br/>
      </w:r>
      <w:r>
        <w:t xml:space="preserve">January 2019 – Present</w:t>
      </w:r>
    </w:p>
    <w:p>
      <w:pPr>
        <w:numPr>
          <w:ilvl w:val="0"/>
          <w:numId w:val="1002"/>
        </w:numPr>
        <w:pStyle w:val="Compact"/>
      </w:pPr>
      <w:r>
        <w:t xml:space="preserve">Lead the design and deployment of automated production lines for local manufacturers, reducing downtime by 30% through real-time monitoring systems.</w:t>
      </w:r>
    </w:p>
    <w:p>
      <w:pPr>
        <w:numPr>
          <w:ilvl w:val="0"/>
          <w:numId w:val="1002"/>
        </w:numPr>
        <w:pStyle w:val="Compact"/>
      </w:pPr>
      <w:r>
        <w:t xml:space="preserve">Collaborated with cross-functional teams to develop a smart grid project in partnership with Wellington’s municipal authorities, integrating solar energy storage solutions.</w:t>
      </w:r>
    </w:p>
    <w:p>
      <w:pPr>
        <w:numPr>
          <w:ilvl w:val="0"/>
          <w:numId w:val="1002"/>
        </w:numPr>
        <w:pStyle w:val="Compact"/>
      </w:pPr>
      <w:r>
        <w:t xml:space="preserve">Optimized robotic assembly processes using Python-based control algorithms, improving precision and reducing material waste by 18%.</w:t>
      </w:r>
    </w:p>
    <w:p>
      <w:pPr>
        <w:numPr>
          <w:ilvl w:val="0"/>
          <w:numId w:val="1002"/>
        </w:numPr>
        <w:pStyle w:val="Compact"/>
      </w:pPr>
      <w:r>
        <w:t xml:space="preserve">Provided technical mentorship to junior engineers, fostering a culture of innovation aligned with New Zealand’s emphasis on STEM education.</w:t>
      </w:r>
    </w:p>
    <w:bookmarkEnd w:id="23"/>
    <w:bookmarkStart w:id="24" w:name="mechatronics-engineer"/>
    <w:p>
      <w:pPr>
        <w:pStyle w:val="Heading4"/>
      </w:pPr>
      <w:r>
        <w:t xml:space="preserve">Mechatronics Engineer</w:t>
      </w:r>
    </w:p>
    <w:p>
      <w:pPr>
        <w:pStyle w:val="FirstParagraph"/>
      </w:pPr>
      <w:r>
        <w:rPr>
          <w:bCs/>
          <w:b/>
        </w:rPr>
        <w:t xml:space="preserve">Glenview Automation</w:t>
      </w:r>
      <w:r>
        <w:t xml:space="preserve"> </w:t>
      </w:r>
      <w:r>
        <w:t xml:space="preserve">| Wellington, New Zealand</w:t>
      </w:r>
      <w:r>
        <w:br/>
      </w:r>
      <w:r>
        <w:t xml:space="preserve">June 2016 – December 2018</w:t>
      </w:r>
    </w:p>
    <w:p>
      <w:pPr>
        <w:numPr>
          <w:ilvl w:val="0"/>
          <w:numId w:val="1003"/>
        </w:numPr>
        <w:pStyle w:val="Compact"/>
      </w:pPr>
      <w:r>
        <w:t xml:space="preserve">Engineered custom automation solutions for agricultural clients, including sensor-driven irrigation systems that enhanced crop yields by 25% in the Wairarapa region.</w:t>
      </w:r>
    </w:p>
    <w:p>
      <w:pPr>
        <w:numPr>
          <w:ilvl w:val="0"/>
          <w:numId w:val="1003"/>
        </w:numPr>
        <w:pStyle w:val="Compact"/>
      </w:pPr>
      <w:r>
        <w:t xml:space="preserve">Developed PLC-based control systems for packaging machinery, reducing energy consumption by 15% while maintaining compliance with New Zealand’s environmental regulations.</w:t>
      </w:r>
    </w:p>
    <w:p>
      <w:pPr>
        <w:numPr>
          <w:ilvl w:val="0"/>
          <w:numId w:val="1003"/>
        </w:numPr>
        <w:pStyle w:val="Compact"/>
      </w:pPr>
      <w:r>
        <w:t xml:space="preserve">Conducted site visits across Wellington to troubleshoot and refine mechanical systems, ensuring seamless integration with client workflows.</w:t>
      </w:r>
    </w:p>
    <w:bookmarkEnd w:id="24"/>
    <w:bookmarkStart w:id="25" w:name="internship-mechatronics-engineering"/>
    <w:p>
      <w:pPr>
        <w:pStyle w:val="Heading4"/>
      </w:pPr>
      <w:r>
        <w:t xml:space="preserve">Internship – Mechatronics Engineering</w:t>
      </w:r>
    </w:p>
    <w:p>
      <w:pPr>
        <w:pStyle w:val="FirstParagraph"/>
      </w:pPr>
      <w:r>
        <w:rPr>
          <w:bCs/>
          <w:b/>
        </w:rPr>
        <w:t xml:space="preserve">Cadmus Technologies</w:t>
      </w:r>
      <w:r>
        <w:t xml:space="preserve"> </w:t>
      </w:r>
      <w:r>
        <w:t xml:space="preserve">| Wellington, New Zealand</w:t>
      </w:r>
      <w:r>
        <w:br/>
      </w:r>
      <w:r>
        <w:t xml:space="preserve">January 2015 – June 2015</w:t>
      </w:r>
    </w:p>
    <w:p>
      <w:pPr>
        <w:numPr>
          <w:ilvl w:val="0"/>
          <w:numId w:val="1004"/>
        </w:numPr>
        <w:pStyle w:val="Compact"/>
      </w:pPr>
      <w:r>
        <w:t xml:space="preserve">Assisted in the prototyping of a drone-based inspection system for infrastructure monitoring, supporting Wellington’s initiatives in smart urban planning.</w:t>
      </w:r>
    </w:p>
    <w:p>
      <w:pPr>
        <w:numPr>
          <w:ilvl w:val="0"/>
          <w:numId w:val="1004"/>
        </w:numPr>
        <w:pStyle w:val="Compact"/>
      </w:pPr>
      <w:r>
        <w:t xml:space="preserve">Gained hands-on experience with CAD modeling and 3D printing, contributing to the development of a low-cost robotic arm for educational purposes.</w:t>
      </w:r>
    </w:p>
    <w:bookmarkEnd w:id="25"/>
    <w:bookmarkEnd w:id="26"/>
    <w:bookmarkStart w:id="27" w:name="education"/>
    <w:p>
      <w:pPr>
        <w:pStyle w:val="Heading3"/>
      </w:pPr>
      <w:r>
        <w:t xml:space="preserve">Education</w:t>
      </w:r>
    </w:p>
    <w:p>
      <w:pPr>
        <w:pStyle w:val="FirstParagraph"/>
      </w:pPr>
      <w:r>
        <w:rPr>
          <w:bCs/>
          <w:b/>
        </w:rPr>
        <w:t xml:space="preserve">Bachelor of Engineering (Hons) in Mechatronics</w:t>
      </w:r>
      <w:r>
        <w:br/>
      </w:r>
      <w:r>
        <w:t xml:space="preserve">Victoria University of Wellington | Wellington, New Zealand</w:t>
      </w:r>
      <w:r>
        <w:br/>
      </w:r>
      <w: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t xml:space="preserve">Industrial Automation Certification – PLC Programming (Siemens, 2018)</w:t>
      </w:r>
    </w:p>
    <w:p>
      <w:pPr>
        <w:numPr>
          <w:ilvl w:val="0"/>
          <w:numId w:val="1005"/>
        </w:numPr>
        <w:pStyle w:val="Compact"/>
      </w:pPr>
      <w:r>
        <w:t xml:space="preserve">Renewable Energy Systems Specialist – New Zealand Energy Institute (2020)</w:t>
      </w:r>
    </w:p>
    <w:p>
      <w:pPr>
        <w:numPr>
          <w:ilvl w:val="0"/>
          <w:numId w:val="1005"/>
        </w:numPr>
        <w:pStyle w:val="Compact"/>
      </w:pPr>
      <w:r>
        <w:t xml:space="preserve">Certified ScrumMaster (CSM) – Agile Methodologies for Engineering Projects (2021)</w:t>
      </w:r>
    </w:p>
    <w:bookmarkEnd w:id="28"/>
    <w:bookmarkStart w:id="29" w:name="projects-portfolio"/>
    <w:p>
      <w:pPr>
        <w:pStyle w:val="Heading3"/>
      </w:pPr>
      <w:r>
        <w:t xml:space="preserve">Projects &amp; Portfolio</w:t>
      </w:r>
    </w:p>
    <w:p>
      <w:pPr>
        <w:pStyle w:val="FirstParagraph"/>
      </w:pPr>
      <w:r>
        <w:rPr>
          <w:bCs/>
          <w:b/>
        </w:rPr>
        <w:t xml:space="preserve">Smart City Initiative – Wellington</w:t>
      </w:r>
      <w:r>
        <w:br/>
      </w:r>
      <w:r>
        <w:t xml:space="preserve">Developed a sensor network for real-time air quality monitoring, integrated with IoT platforms to provide actionable insights to local authorities.</w:t>
      </w:r>
    </w:p>
    <w:p>
      <w:pPr>
        <w:pStyle w:val="BodyText"/>
      </w:pPr>
      <w:r>
        <w:rPr>
          <w:bCs/>
          <w:b/>
        </w:rPr>
        <w:t xml:space="preserve">Renewable Energy System for Rural Communities</w:t>
      </w:r>
      <w:r>
        <w:br/>
      </w:r>
      <w:r>
        <w:t xml:space="preserve">Designed a hybrid solar-wind energy system tailored for remote regions in New Zealand, improving energy access and reducing reliance on fossil fuels.</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New Zealand Wellington</dc:title>
  <dc:creator/>
  <dc:language>en</dc:language>
  <cp:keywords/>
  <dcterms:created xsi:type="dcterms:W3CDTF">2026-07-21T06:00:32Z</dcterms:created>
  <dcterms:modified xsi:type="dcterms:W3CDTF">2026-07-21T06:00:32Z</dcterms:modified>
</cp:coreProperties>
</file>

<file path=docProps/custom.xml><?xml version="1.0" encoding="utf-8"?>
<Properties xmlns="http://schemas.openxmlformats.org/officeDocument/2006/custom-properties" xmlns:vt="http://schemas.openxmlformats.org/officeDocument/2006/docPropsVTypes"/>
</file>