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4" w:name="Xf2a29e2d1d288ebcf679d9d8a35cbb4a2064fa6"/>
    <w:p>
      <w:pPr>
        <w:pStyle w:val="Heading1"/>
      </w:pPr>
      <w:r>
        <w:t xml:space="preserve">Resume for Mechatronics Engineer in Riyadh, Saudi Arabia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Specialized in creating innovative solutions tailored for the dynamic industrial landscape of Saudi Arabia Riyadh. Proficient in leveraging advanced technologies to optimize automation processes and enhance operational efficiency. Committed to aligning engineering practices with the strategic goals of Vision 2030, contributing to the growth of Saudi Arabia's manufacturing, energy, and infrastructure sectors.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ABC Engineering Solutions, Riyadh, Saudi Arabia</w:t>
      </w:r>
    </w:p>
    <w:p>
      <w:pPr>
        <w:pStyle w:val="BodyText"/>
      </w:pPr>
      <w:r>
        <w:rPr>
          <w:iCs/>
          <w:i/>
        </w:rPr>
        <w:t xml:space="preserve">January 2019 – Present</w:t>
      </w:r>
    </w:p>
    <w:p>
      <w:pPr>
        <w:numPr>
          <w:ilvl w:val="0"/>
          <w:numId w:val="1001"/>
        </w:numPr>
        <w:pStyle w:val="Compact"/>
      </w:pPr>
      <w:r>
        <w:t xml:space="preserve">Designed and implemented mechatronics systems for industrial automation projects in collaboration with cross-functional teams.</w:t>
      </w:r>
    </w:p>
    <w:p>
      <w:pPr>
        <w:numPr>
          <w:ilvl w:val="0"/>
          <w:numId w:val="1001"/>
        </w:numPr>
        <w:pStyle w:val="Compact"/>
      </w:pPr>
      <w:r>
        <w:t xml:space="preserve">Oversaw the integration of mechanical components, sensors, and control systems to ensure seamless operation of robotic assembly lines.</w:t>
      </w:r>
    </w:p>
    <w:bookmarkEnd w:id="22"/>
    <w:bookmarkStart w:id="23" w:name="junior-mechatronics-engineer"/>
    <w:p>
      <w:pPr>
        <w:pStyle w:val="Heading3"/>
      </w:pPr>
      <w:r>
        <w:t xml:space="preserve">Junior Mechatronics Engineer</w:t>
      </w:r>
    </w:p>
    <w:p>
      <w:pPr>
        <w:pStyle w:val="FirstParagraph"/>
      </w:pPr>
      <w:r>
        <w:rPr>
          <w:bCs/>
          <w:b/>
        </w:rPr>
        <w:t xml:space="preserve">DEF Automation Systems, Riyadh, Saudi Arabia</w:t>
      </w:r>
    </w:p>
    <w:p>
      <w:pPr>
        <w:pStyle w:val="BodyText"/>
      </w:pPr>
      <w:r>
        <w:rPr>
          <w:iCs/>
          <w:i/>
        </w:rPr>
        <w:t xml:space="preserve">June 2016 – December 2018</w:t>
      </w:r>
    </w:p>
    <w:bookmarkEnd w:id="23"/>
    <w:bookmarkEnd w:id="24"/>
    <w:bookmarkStart w:id="25"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King Saud University, Riyadh, Saudi Arabia</w:t>
      </w:r>
    </w:p>
    <w:p>
      <w:pPr>
        <w:pStyle w:val="BodyText"/>
      </w:pPr>
      <w:r>
        <w:rPr>
          <w:iCs/>
          <w:i/>
        </w:rPr>
        <w:t xml:space="preserve">Graduation Date: June 2016</w:t>
      </w:r>
    </w:p>
    <w:p>
      <w:pPr>
        <w:numPr>
          <w:ilvl w:val="0"/>
          <w:numId w:val="1003"/>
        </w:numPr>
        <w:pStyle w:val="Compact"/>
      </w:pPr>
      <w:r>
        <w:t xml:space="preserve">Relevant coursework: Robotics, Control Systems, Embedded Systems, and Industrial Automation.</w:t>
      </w:r>
    </w:p>
    <w:p>
      <w:pPr>
        <w:numPr>
          <w:ilvl w:val="0"/>
          <w:numId w:val="1003"/>
        </w:numPr>
        <w:pStyle w:val="Compact"/>
      </w:pPr>
      <w:r>
        <w:t xml:space="preserve">Pursued additional certifications in PLC programming and CAD software (AutoCAD, SolidWorks) to enhance technical proficiency.</w:t>
      </w:r>
    </w:p>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MATLAB, AutoCAD, SolidWorks, PLC Programming (Siemens S7-1200, Allen-Bradley Logix 5000), Python.</w:t>
      </w:r>
    </w:p>
    <w:p>
      <w:pPr>
        <w:numPr>
          <w:ilvl w:val="0"/>
          <w:numId w:val="1004"/>
        </w:numPr>
        <w:pStyle w:val="Compact"/>
      </w:pPr>
      <w:r>
        <w:rPr>
          <w:bCs/>
          <w:b/>
        </w:rPr>
        <w:t xml:space="preserve">Hardware:</w:t>
      </w:r>
      <w:r>
        <w:t xml:space="preserve"> </w:t>
      </w:r>
      <w:r>
        <w:t xml:space="preserve">Robotics systems (ROS), CNC machines, sensors and actuators (Arduino, Raspberry Pi).</w:t>
      </w:r>
    </w:p>
    <w:p>
      <w:pPr>
        <w:numPr>
          <w:ilvl w:val="0"/>
          <w:numId w:val="1004"/>
        </w:numPr>
        <w:pStyle w:val="Compact"/>
      </w:pPr>
      <w:r>
        <w:rPr>
          <w:bCs/>
          <w:b/>
        </w:rPr>
        <w:t xml:space="preserve">Industrial Standards:</w:t>
      </w:r>
      <w:r>
        <w:t xml:space="preserve"> </w:t>
      </w:r>
      <w:r>
        <w:t xml:space="preserve">ISO 9001, OSHA, and Saudi Arabian engineering codes.</w:t>
      </w:r>
    </w:p>
    <w:p>
      <w:pPr>
        <w:numPr>
          <w:ilvl w:val="0"/>
          <w:numId w:val="1004"/>
        </w:numPr>
        <w:pStyle w:val="Compact"/>
      </w:pPr>
      <w:r>
        <w:rPr>
          <w:bCs/>
          <w:b/>
        </w:rPr>
        <w:t xml:space="preserve">Languages:</w:t>
      </w:r>
      <w:r>
        <w:t xml:space="preserve"> </w:t>
      </w:r>
      <w:r>
        <w:t xml:space="preserve">Arabic (fluent), English (proficient).</w:t>
      </w:r>
    </w:p>
    <w:bookmarkEnd w:id="26"/>
    <w:bookmarkStart w:id="27" w:name="certifications"/>
    <w:p>
      <w:pPr>
        <w:pStyle w:val="Heading2"/>
      </w:pPr>
      <w:r>
        <w:t xml:space="preserve">Certifications</w:t>
      </w:r>
    </w:p>
    <w:p>
      <w:pPr>
        <w:pStyle w:val="FirstParagraph"/>
      </w:pPr>
      <w:r>
        <w:rPr>
          <w:bCs/>
          <w:b/>
        </w:rPr>
        <w:t xml:space="preserve">Certified Mechatronics Engineer (CME)</w:t>
      </w:r>
    </w:p>
    <w:p>
      <w:pPr>
        <w:pStyle w:val="BodyText"/>
      </w:pPr>
      <w:r>
        <w:rPr>
          <w:iCs/>
          <w:i/>
        </w:rPr>
        <w:t xml:space="preserve">International Society of Automation, 2020</w:t>
      </w:r>
    </w:p>
    <w:p>
      <w:pPr>
        <w:pStyle w:val="BodyText"/>
      </w:pPr>
      <w:r>
        <w:rPr>
          <w:bCs/>
          <w:b/>
        </w:rPr>
        <w:t xml:space="preserve">PLC Programming Certification (Siemens)</w:t>
      </w:r>
    </w:p>
    <w:p>
      <w:pPr>
        <w:pStyle w:val="BodyText"/>
      </w:pPr>
      <w:r>
        <w:rPr>
          <w:iCs/>
          <w:i/>
        </w:rPr>
        <w:t xml:space="preserve">Siemens AG Training Center, 2018</w:t>
      </w:r>
    </w:p>
    <w:bookmarkEnd w:id="27"/>
    <w:bookmarkStart w:id="30" w:name="projects-in-saudi-arabia-riyadh"/>
    <w:p>
      <w:pPr>
        <w:pStyle w:val="Heading2"/>
      </w:pPr>
      <w:r>
        <w:t xml:space="preserve">Projects in Saudi Arabia Riyadh</w:t>
      </w:r>
    </w:p>
    <w:bookmarkStart w:id="28" w:name="smart-solar-farm-automation-system"/>
    <w:p>
      <w:pPr>
        <w:pStyle w:val="Heading3"/>
      </w:pPr>
      <w:r>
        <w:t xml:space="preserve">Smart Solar Farm Automation System</w:t>
      </w:r>
    </w:p>
    <w:p>
      <w:pPr>
        <w:pStyle w:val="FirstParagraph"/>
      </w:pPr>
      <w:r>
        <w:rPr>
          <w:bCs/>
          <w:b/>
        </w:rPr>
        <w:t xml:space="preserve">Client:</w:t>
      </w:r>
      <w:r>
        <w:t xml:space="preserve"> </w:t>
      </w:r>
      <w:r>
        <w:t xml:space="preserve">Renewable Energy Authority, Riyadh</w:t>
      </w:r>
    </w:p>
    <w:p>
      <w:pPr>
        <w:pStyle w:val="BodyText"/>
      </w:pPr>
      <w:r>
        <w:rPr>
          <w:bCs/>
          <w:b/>
        </w:rPr>
        <w:t xml:space="preserve">Description:</w:t>
      </w:r>
      <w:r>
        <w:t xml:space="preserve"> </w:t>
      </w:r>
      <w:r>
        <w:t xml:space="preserve">Designed an automated tracking system for solar panels using mechatronics principles to maximize energy output. Integrated sensors and PLCs to adjust panel angles in real time based on sunlight intensity.</w:t>
      </w:r>
    </w:p>
    <w:bookmarkEnd w:id="28"/>
    <w:bookmarkStart w:id="29" w:name="industrial-robotic-assembly-line"/>
    <w:p>
      <w:pPr>
        <w:pStyle w:val="Heading3"/>
      </w:pPr>
      <w:r>
        <w:t xml:space="preserve">Industrial Robotic Assembly Line</w:t>
      </w:r>
    </w:p>
    <w:p>
      <w:pPr>
        <w:pStyle w:val="FirstParagraph"/>
      </w:pPr>
      <w:r>
        <w:rPr>
          <w:bCs/>
          <w:b/>
        </w:rPr>
        <w:t xml:space="preserve">Client:</w:t>
      </w:r>
      <w:r>
        <w:t xml:space="preserve"> </w:t>
      </w:r>
      <w:r>
        <w:t xml:space="preserve">Automotive Manufacturing Company, Riyadh</w:t>
      </w:r>
    </w:p>
    <w:p>
      <w:pPr>
        <w:pStyle w:val="BodyText"/>
      </w:pPr>
      <w:r>
        <w:rPr>
          <w:bCs/>
          <w:b/>
        </w:rPr>
        <w:t xml:space="preserve">Description:</w:t>
      </w:r>
      <w:r>
        <w:t xml:space="preserve"> </w:t>
      </w:r>
      <w:r>
        <w:t xml:space="preserve">Developed a robotic assembly line for car parts, reducing manual labor by 40% and improving precision. Collaborated with local engineers to ensure compliance with Saudi Arabia's industrial standards.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Saudi Society of Engineers (SSE)</w:t>
      </w:r>
    </w:p>
    <w:p>
      <w:pPr>
        <w:numPr>
          <w:ilvl w:val="0"/>
          <w:numId w:val="1005"/>
        </w:numPr>
        <w:pStyle w:val="Compact"/>
      </w:pPr>
      <w:r>
        <w:t xml:space="preserve">IEEE (Institute of Electrical and Electronics Engineers)</w:t>
      </w:r>
    </w:p>
    <w:bookmarkEnd w:id="31"/>
    <w:bookmarkStart w:id="32" w:name="awards-and-achievements"/>
    <w:p>
      <w:pPr>
        <w:pStyle w:val="Heading2"/>
      </w:pPr>
      <w:r>
        <w:t xml:space="preserve">Awards and Achievements</w:t>
      </w:r>
    </w:p>
    <w:p>
      <w:pPr>
        <w:pStyle w:val="FirstParagraph"/>
      </w:pPr>
      <w:r>
        <w:rPr>
          <w:bCs/>
          <w:b/>
        </w:rPr>
        <w:t xml:space="preserve">Best Innovation in Automation – Riyadh Tech Expo 2021</w:t>
      </w:r>
    </w:p>
    <w:p>
      <w:pPr>
        <w:pStyle w:val="BodyText"/>
      </w:pPr>
      <w:r>
        <w:rPr>
          <w:iCs/>
          <w:i/>
        </w:rPr>
        <w:t xml:space="preserve">Awarded for the development of a mechatronics-based waste management system in Riyadh.</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 Mechatronics Engineer in Riyadh, Saudi Arabia, emphasizing technical expertise and alignment with regional industrial demands.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Riyadh, Saudi Arabia</dc:title>
  <dc:creator/>
  <dc:language>en</dc:language>
  <cp:keywords/>
  <dcterms:created xsi:type="dcterms:W3CDTF">2026-04-29T19:06:46Z</dcterms:created>
  <dcterms:modified xsi:type="dcterms:W3CDTF">2026-04-29T19:06:46Z</dcterms:modified>
</cp:coreProperties>
</file>

<file path=docProps/custom.xml><?xml version="1.0" encoding="utf-8"?>
<Properties xmlns="http://schemas.openxmlformats.org/officeDocument/2006/custom-properties" xmlns:vt="http://schemas.openxmlformats.org/officeDocument/2006/docPropsVTypes"/>
</file>