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p>
    <w:bookmarkStart w:id="34" w:name="mechatronics-engineer-resume"/>
    <w:p>
      <w:pPr>
        <w:pStyle w:val="Heading1"/>
      </w:pPr>
      <w:r>
        <w:t xml:space="preserve">Mechatronics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New York City, United States</w:t>
      </w:r>
      <w:r>
        <w:br/>
      </w:r>
      <w:r>
        <w:rPr>
          <w:bCs/>
          <w:b/>
        </w:rPr>
        <w:t xml:space="preserve">Phone:</w:t>
      </w:r>
      <w:r>
        <w:t xml:space="preserve"> </w:t>
      </w:r>
      <w:r>
        <w:t xml:space="preserve">(212) 555-0198</w:t>
      </w:r>
      <w:r>
        <w:br/>
      </w:r>
      <w:r>
        <w:rPr>
          <w:bCs/>
          <w:b/>
        </w:rPr>
        <w:t xml:space="preserve">Email:</w:t>
      </w:r>
      <w:r>
        <w:t xml:space="preserve"> </w:t>
      </w:r>
      <w:r>
        <w:t xml:space="preserve">johndoe@example.com</w:t>
      </w:r>
      <w:r>
        <w:br/>
      </w:r>
      <w:r>
        <w:rPr>
          <w:bCs/>
          <w:b/>
        </w:rPr>
        <w:t xml:space="preserve">LinkedIn:</w:t>
      </w:r>
      <w:r>
        <w:t xml:space="preserve"> </w:t>
      </w:r>
      <w:r>
        <w:t xml:space="preserve">linkedin.com/in/johndoe-mechatronics</w:t>
      </w:r>
      <w:r>
        <w:br/>
      </w:r>
      <w:r>
        <w:rPr>
          <w:bCs/>
          <w:b/>
        </w:rPr>
        <w:t xml:space="preserve">Github:</w:t>
      </w:r>
      <w:r>
        <w:t xml:space="preserve"> </w:t>
      </w:r>
      <w:r>
        <w:t xml:space="preserve">github.com/johndoe-mechatronics</w:t>
      </w:r>
    </w:p>
    <w:bookmarkEnd w:id="20"/>
    <w:bookmarkStart w:id="21" w:name="professional-summary"/>
    <w:p>
      <w:pPr>
        <w:pStyle w:val="Heading2"/>
      </w:pPr>
      <w:r>
        <w:t xml:space="preserve">Professional Summary</w:t>
      </w:r>
    </w:p>
    <w:p>
      <w:pPr>
        <w:pStyle w:val="FirstParagraph"/>
      </w:pPr>
      <w:r>
        <w:t xml:space="preserve">A highly motivated and innovative Mechatronics Engineer with a strong background in designing, developing, and maintaining integrated systems combining mechanical, electrical, and software components. Specialized in optimizing industrial automation solutions for the United States New York City market. Proven expertise in robotics, control systems, and smart manufacturing technologies. Adept at collaborating with cross-functional teams to deliver cutting-edge engineering solutions that align with the dynamic needs of NYC's tech and manufacturing sectors.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SolidWorks, MATLAB/Simulink, AutoCAD, LabVIEW, Python (Pandas/NumPy), C++, ROS (Robot Operating System)</w:t>
      </w:r>
    </w:p>
    <w:p>
      <w:pPr>
        <w:numPr>
          <w:ilvl w:val="0"/>
          <w:numId w:val="1001"/>
        </w:numPr>
        <w:pStyle w:val="Compact"/>
      </w:pPr>
      <w:r>
        <w:rPr>
          <w:bCs/>
          <w:b/>
        </w:rPr>
        <w:t xml:space="preserve">Hardware:</w:t>
      </w:r>
      <w:r>
        <w:t xml:space="preserve"> </w:t>
      </w:r>
      <w:r>
        <w:t xml:space="preserve">PLCs (Siemens/Allen-Bradley), Arduino, Raspberry Pi, Industrial Robots (KUKA/FANUC), Sensors &amp; Actuators</w:t>
      </w:r>
    </w:p>
    <w:p>
      <w:pPr>
        <w:numPr>
          <w:ilvl w:val="0"/>
          <w:numId w:val="1001"/>
        </w:numPr>
        <w:pStyle w:val="Compact"/>
      </w:pPr>
      <w:r>
        <w:rPr>
          <w:bCs/>
          <w:b/>
        </w:rPr>
        <w:t xml:space="preserve">CAD/CAM:</w:t>
      </w:r>
      <w:r>
        <w:t xml:space="preserve"> </w:t>
      </w:r>
      <w:r>
        <w:t xml:space="preserve">3D Modeling, Finite Element Analysis (FEA), Computer-Aided Manufacturing</w:t>
      </w:r>
    </w:p>
    <w:p>
      <w:pPr>
        <w:numPr>
          <w:ilvl w:val="0"/>
          <w:numId w:val="1001"/>
        </w:numPr>
        <w:pStyle w:val="Compact"/>
      </w:pPr>
      <w:r>
        <w:rPr>
          <w:bCs/>
          <w:b/>
        </w:rPr>
        <w:t xml:space="preserve">Other:</w:t>
      </w:r>
      <w:r>
        <w:t xml:space="preserve"> </w:t>
      </w:r>
      <w:r>
        <w:t xml:space="preserve">Agile/Scrum Methodologies, ISO 9001 Standards, Technical Writing &amp; Documentation</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bCs/>
          <w:b/>
        </w:rPr>
        <w:t xml:space="preserve">AlphaTech Solutions Inc.</w:t>
      </w:r>
      <w:r>
        <w:t xml:space="preserve">, New York City, United States</w:t>
      </w:r>
      <w:r>
        <w:br/>
      </w:r>
      <w:r>
        <w:t xml:space="preserve">January 2020 – Present</w:t>
      </w:r>
    </w:p>
    <w:p>
      <w:pPr>
        <w:numPr>
          <w:ilvl w:val="0"/>
          <w:numId w:val="1002"/>
        </w:numPr>
        <w:pStyle w:val="Compact"/>
      </w:pPr>
      <w:r>
        <w:t xml:space="preserve">Designed and implemented automated assembly lines for high-volume manufacturing, reducing production time by 18% in NYC’s industrial sector.</w:t>
      </w:r>
    </w:p>
    <w:p>
      <w:pPr>
        <w:numPr>
          <w:ilvl w:val="0"/>
          <w:numId w:val="1002"/>
        </w:numPr>
        <w:pStyle w:val="Compact"/>
      </w:pPr>
      <w:r>
        <w:t xml:space="preserve">Developed custom control systems using PLCs and HMI interfaces for client-specific applications, improving system reliability by 25%.</w:t>
      </w:r>
    </w:p>
    <w:p>
      <w:pPr>
        <w:numPr>
          <w:ilvl w:val="0"/>
          <w:numId w:val="1002"/>
        </w:numPr>
        <w:pStyle w:val="Compact"/>
      </w:pPr>
      <w:r>
        <w:t xml:space="preserve">Collaborated with software engineers to integrate AI-driven predictive maintenance algorithms, lowering downtime costs by $200K annually.</w:t>
      </w:r>
    </w:p>
    <w:p>
      <w:pPr>
        <w:numPr>
          <w:ilvl w:val="0"/>
          <w:numId w:val="1002"/>
        </w:numPr>
        <w:pStyle w:val="Compact"/>
      </w:pPr>
      <w:r>
        <w:t xml:space="preserve">Lead a team of 5 engineers to complete a robotics project for a NYC-based smart city initiative, deploying autonomous inspection drones for infrastructure monitoring.</w:t>
      </w:r>
    </w:p>
    <w:bookmarkEnd w:id="23"/>
    <w:bookmarkStart w:id="24" w:name="intern-mechatronics-engineering"/>
    <w:p>
      <w:pPr>
        <w:pStyle w:val="Heading3"/>
      </w:pPr>
      <w:r>
        <w:t xml:space="preserve">Intern – Mechatronics Engineering</w:t>
      </w:r>
    </w:p>
    <w:p>
      <w:pPr>
        <w:pStyle w:val="FirstParagraph"/>
      </w:pPr>
      <w:r>
        <w:rPr>
          <w:bCs/>
          <w:b/>
        </w:rPr>
        <w:t xml:space="preserve">Beta Robotics Ltd.</w:t>
      </w:r>
      <w:r>
        <w:t xml:space="preserve">, New York City, United States</w:t>
      </w:r>
      <w:r>
        <w:br/>
      </w:r>
      <w:r>
        <w:t xml:space="preserve">June 2018 – December 2019</w:t>
      </w:r>
    </w:p>
    <w:p>
      <w:pPr>
        <w:numPr>
          <w:ilvl w:val="0"/>
          <w:numId w:val="1003"/>
        </w:numPr>
        <w:pStyle w:val="Compact"/>
      </w:pPr>
      <w:r>
        <w:t xml:space="preserve">Assisted in the development of a robotic arm for precision welding, contributing to a 15% increase in production efficiency.</w:t>
      </w:r>
    </w:p>
    <w:p>
      <w:pPr>
        <w:numPr>
          <w:ilvl w:val="0"/>
          <w:numId w:val="1003"/>
        </w:numPr>
        <w:pStyle w:val="Compact"/>
      </w:pPr>
      <w:r>
        <w:t xml:space="preserve">Conducted feasibility studies on IoT-enabled sensors for real-time machine health monitoring, adopted by three major NYC manufacturers.</w:t>
      </w:r>
    </w:p>
    <w:p>
      <w:pPr>
        <w:numPr>
          <w:ilvl w:val="0"/>
          <w:numId w:val="1003"/>
        </w:numPr>
        <w:pStyle w:val="Compact"/>
      </w:pPr>
      <w:r>
        <w:t xml:space="preserve">Created detailed technical documentation and user manuals for new automation systems, ensuring compliance with U.S. safety standards.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Mechatronics Engineering</w:t>
      </w:r>
      <w:r>
        <w:br/>
      </w:r>
      <w:r>
        <w:t xml:space="preserve">New York University (NYU), United States</w:t>
      </w:r>
      <w:r>
        <w:br/>
      </w:r>
      <w:r>
        <w:t xml:space="preserve">September 2014 – May 2018</w:t>
      </w:r>
    </w:p>
    <w:p>
      <w:pPr>
        <w:numPr>
          <w:ilvl w:val="0"/>
          <w:numId w:val="1004"/>
        </w:numPr>
        <w:pStyle w:val="Compact"/>
      </w:pPr>
      <w:r>
        <w:t xml:space="preserve">Relevant Coursework: Robotics, Control Systems, Embedded Systems, Thermodynamics, and Manufacturing Processes.</w:t>
      </w:r>
    </w:p>
    <w:p>
      <w:pPr>
        <w:numPr>
          <w:ilvl w:val="0"/>
          <w:numId w:val="1004"/>
        </w:numPr>
        <w:pStyle w:val="Compact"/>
      </w:pPr>
      <w:r>
        <w:t xml:space="preserve">Graduated with Honors (3.8/4.0 GPA), recognized for excellence in capstone project on autonomous drone navigation systems.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Mechatronics Engineer (CME)</w:t>
      </w:r>
      <w:r>
        <w:t xml:space="preserve"> </w:t>
      </w:r>
      <w:r>
        <w:t xml:space="preserve">– International Society of Automation (ISA), 2021</w:t>
      </w:r>
    </w:p>
    <w:p>
      <w:pPr>
        <w:numPr>
          <w:ilvl w:val="0"/>
          <w:numId w:val="1005"/>
        </w:numPr>
        <w:pStyle w:val="Compact"/>
      </w:pPr>
      <w:r>
        <w:rPr>
          <w:bCs/>
          <w:b/>
        </w:rPr>
        <w:t xml:space="preserve">Professional Engineering License (PE)</w:t>
      </w:r>
      <w:r>
        <w:t xml:space="preserve"> </w:t>
      </w:r>
      <w:r>
        <w:t xml:space="preserve">– State of New York, 2023</w:t>
      </w:r>
    </w:p>
    <w:p>
      <w:pPr>
        <w:numPr>
          <w:ilvl w:val="0"/>
          <w:numId w:val="1005"/>
        </w:numPr>
        <w:pStyle w:val="Compact"/>
      </w:pPr>
      <w:r>
        <w:rPr>
          <w:bCs/>
          <w:b/>
        </w:rPr>
        <w:t xml:space="preserve">Advanced Robotics Programming</w:t>
      </w:r>
      <w:r>
        <w:t xml:space="preserve"> </w:t>
      </w:r>
      <w:r>
        <w:t xml:space="preserve">– Coursera, 2019</w:t>
      </w:r>
    </w:p>
    <w:p>
      <w:pPr>
        <w:numPr>
          <w:ilvl w:val="0"/>
          <w:numId w:val="1005"/>
        </w:numPr>
        <w:pStyle w:val="Compact"/>
      </w:pPr>
      <w:r>
        <w:rPr>
          <w:bCs/>
          <w:b/>
        </w:rPr>
        <w:t xml:space="preserve">Safety Standards for Industrial Automation</w:t>
      </w:r>
      <w:r>
        <w:t xml:space="preserve"> </w:t>
      </w:r>
      <w:r>
        <w:t xml:space="preserve">– OSHA Certification, 2020</w:t>
      </w:r>
    </w:p>
    <w:bookmarkEnd w:id="27"/>
    <w:bookmarkStart w:id="31" w:name="projects-achievements"/>
    <w:p>
      <w:pPr>
        <w:pStyle w:val="Heading2"/>
      </w:pPr>
      <w:r>
        <w:t xml:space="preserve">Projects &amp; Achievements</w:t>
      </w:r>
    </w:p>
    <w:bookmarkStart w:id="28" w:name="Xd55507ec6e4b5c477d8ebfeed01613d05c34b6b"/>
    <w:p>
      <w:pPr>
        <w:pStyle w:val="Heading3"/>
      </w:pPr>
      <w:r>
        <w:t xml:space="preserve">Smart City Drone Inspection System (NYC Pilot Program)</w:t>
      </w:r>
    </w:p>
    <w:p>
      <w:pPr>
        <w:pStyle w:val="FirstParagraph"/>
      </w:pPr>
      <w:r>
        <w:rPr>
          <w:bCs/>
          <w:b/>
        </w:rPr>
        <w:t xml:space="preserve">Description:</w:t>
      </w:r>
      <w:r>
        <w:t xml:space="preserve"> </w:t>
      </w:r>
      <w:r>
        <w:t xml:space="preserve">Developed an autonomous drone system for inspecting NYC infrastructure, equipped with thermal imaging and AI analysis. Reduced manual inspection costs by 40% and improved data accuracy.</w:t>
      </w:r>
    </w:p>
    <w:p>
      <w:pPr>
        <w:pStyle w:val="BodyText"/>
      </w:pPr>
      <w:r>
        <w:rPr>
          <w:bCs/>
          <w:b/>
        </w:rPr>
        <w:t xml:space="preserve">Role:</w:t>
      </w:r>
      <w:r>
        <w:t xml:space="preserve"> </w:t>
      </w:r>
      <w:r>
        <w:t xml:space="preserve">Lead Engineer, Project Manager</w:t>
      </w:r>
    </w:p>
    <w:bookmarkEnd w:id="28"/>
    <w:bookmarkStart w:id="29" w:name="industrial-robot-arm-optimization"/>
    <w:p>
      <w:pPr>
        <w:pStyle w:val="Heading3"/>
      </w:pPr>
      <w:r>
        <w:t xml:space="preserve">Industrial Robot Arm Optimization</w:t>
      </w:r>
    </w:p>
    <w:p>
      <w:pPr>
        <w:pStyle w:val="FirstParagraph"/>
      </w:pPr>
      <w:r>
        <w:rPr>
          <w:bCs/>
          <w:b/>
        </w:rPr>
        <w:t xml:space="preserve">Description:</w:t>
      </w:r>
      <w:r>
        <w:t xml:space="preserve"> </w:t>
      </w:r>
      <w:r>
        <w:t xml:space="preserve">Redesigned a robotic arm for a manufacturing plant in Brooklyn, integrating real-time feedback loops. Increased precision by 20% and reduced maintenance cycles by 30%.</w:t>
      </w:r>
    </w:p>
    <w:p>
      <w:pPr>
        <w:pStyle w:val="BodyText"/>
      </w:pPr>
      <w:r>
        <w:rPr>
          <w:bCs/>
          <w:b/>
        </w:rPr>
        <w:t xml:space="preserve">Role:</w:t>
      </w:r>
      <w:r>
        <w:t xml:space="preserve"> </w:t>
      </w:r>
      <w:r>
        <w:t xml:space="preserve">Lead Developer, Systems Integrator</w:t>
      </w:r>
    </w:p>
    <w:bookmarkEnd w:id="29"/>
    <w:bookmarkStart w:id="30" w:name="award-best-innovation-in-robotics-2022"/>
    <w:p>
      <w:pPr>
        <w:pStyle w:val="Heading3"/>
      </w:pPr>
      <w:r>
        <w:t xml:space="preserve">Award: Best Innovation in Robotics (2022)</w:t>
      </w:r>
    </w:p>
    <w:p>
      <w:pPr>
        <w:pStyle w:val="FirstParagraph"/>
      </w:pPr>
      <w:r>
        <w:rPr>
          <w:bCs/>
          <w:b/>
        </w:rPr>
        <w:t xml:space="preserve">Description:</w:t>
      </w:r>
      <w:r>
        <w:t xml:space="preserve"> </w:t>
      </w:r>
      <w:r>
        <w:t xml:space="preserve">Recognized by the New York City Engineering Association for a novel solution in collaborative robotics (cobots) used in healthcare automation.</w:t>
      </w:r>
    </w:p>
    <w:bookmarkEnd w:id="30"/>
    <w:bookmarkEnd w:id="31"/>
    <w:bookmarkStart w:id="32"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Spanish – Fluent (written and verbal)</w:t>
      </w:r>
    </w:p>
    <w:bookmarkEnd w:id="32"/>
    <w:bookmarkStart w:id="33" w:name="references"/>
    <w:p>
      <w:pPr>
        <w:pStyle w:val="Heading2"/>
      </w:pPr>
      <w:r>
        <w:t xml:space="preserve">References</w:t>
      </w:r>
    </w:p>
    <w:p>
      <w:pPr>
        <w:pStyle w:val="FirstParagraph"/>
      </w:pPr>
      <w:r>
        <w:t xml:space="preserve">Available upon request. Contact John Doe at johndoe@example.com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dc:title>
  <dc:creator/>
  <dc:language>en</dc:language>
  <cp:keywords/>
  <dcterms:created xsi:type="dcterms:W3CDTF">2026-07-23T19:42:37Z</dcterms:created>
  <dcterms:modified xsi:type="dcterms:W3CDTF">2026-07-23T19:42:37Z</dcterms:modified>
</cp:coreProperties>
</file>

<file path=docProps/custom.xml><?xml version="1.0" encoding="utf-8"?>
<Properties xmlns="http://schemas.openxmlformats.org/officeDocument/2006/custom-properties" xmlns:vt="http://schemas.openxmlformats.org/officeDocument/2006/docPropsVTypes"/>
</file>