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34" w:name="X60be3385fb6370ba9047344cafd2f28a9b638cd"/>
    <w:p>
      <w:pPr>
        <w:pStyle w:val="Heading1"/>
      </w:pPr>
      <w:r>
        <w:t xml:space="preserve">Resume: Medical Researcher in Colombia Medellín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dedicated Medical Researcher with [X years] of experience in advancing healthcare solutions through rigorous scientific inquiry and innovation. Specializing in [specific field, e.g., oncology, public health, or infectious diseases], I have contributed to impactful research projects in Colombia Medellín, addressing critical health challenges unique to the region. My work aligns with the goals of improving healthcare infrastructure and outcomes for underserved populations in Latin America. Passionate about collaborative research and community-driven solutions, I bring a strong foundation in clinical trials, data analysis, and translational medicine.</w:t>
      </w:r>
    </w:p>
    <w:bookmarkEnd w:id="22"/>
    <w:bookmarkStart w:id="23" w:name="education"/>
    <w:p>
      <w:pPr>
        <w:pStyle w:val="Heading2"/>
      </w:pPr>
      <w:r>
        <w:t xml:space="preserve">Education</w:t>
      </w:r>
    </w:p>
    <w:p>
      <w:pPr>
        <w:pStyle w:val="FirstParagraph"/>
      </w:pPr>
      <w:r>
        <w:rPr>
          <w:bCs/>
          <w:b/>
        </w:rPr>
        <w:t xml:space="preserve">Ph.D. in Medical Sciences</w:t>
      </w:r>
    </w:p>
    <w:p>
      <w:pPr>
        <w:pStyle w:val="BodyText"/>
      </w:pPr>
      <w:r>
        <w:t xml:space="preserve">Universidad de Antioquia, Medellín, Colombia</w:t>
      </w:r>
    </w:p>
    <w:p>
      <w:pPr>
        <w:pStyle w:val="BodyText"/>
      </w:pPr>
      <w:r>
        <w:t xml:space="preserve">[Year – Year]</w:t>
      </w:r>
    </w:p>
    <w:p>
      <w:pPr>
        <w:numPr>
          <w:ilvl w:val="0"/>
          <w:numId w:val="1001"/>
        </w:numPr>
        <w:pStyle w:val="Compact"/>
      </w:pPr>
      <w:r>
        <w:t xml:space="preserve">Dissertation: "Epidemiological Trends of [Specific Disease] in the Andean Region."</w:t>
      </w:r>
    </w:p>
    <w:p>
      <w:pPr>
        <w:numPr>
          <w:ilvl w:val="0"/>
          <w:numId w:val="1001"/>
        </w:numPr>
        <w:pStyle w:val="Compact"/>
      </w:pPr>
      <w:r>
        <w:t xml:space="preserve">Research focus on molecular diagnostics and public health interventions.</w:t>
      </w:r>
    </w:p>
    <w:p>
      <w:pPr>
        <w:pStyle w:val="FirstParagraph"/>
      </w:pPr>
      <w:r>
        <w:rPr>
          <w:bCs/>
          <w:b/>
        </w:rPr>
        <w:t xml:space="preserve">M.S. in Biomedical Research</w:t>
      </w:r>
    </w:p>
    <w:p>
      <w:pPr>
        <w:pStyle w:val="BodyText"/>
      </w:pPr>
      <w:r>
        <w:t xml:space="preserve">Universidad Nacional de Colombia, Bogotá, Colombia</w:t>
      </w:r>
    </w:p>
    <w:p>
      <w:pPr>
        <w:pStyle w:val="BodyText"/>
      </w:pPr>
      <w:r>
        <w:t xml:space="preserve">[Year – Year]</w:t>
      </w:r>
    </w:p>
    <w:bookmarkEnd w:id="23"/>
    <w:bookmarkStart w:id="26" w:name="work-experience"/>
    <w:p>
      <w:pPr>
        <w:pStyle w:val="Heading2"/>
      </w:pPr>
      <w:r>
        <w:t xml:space="preserve">Work Experience</w:t>
      </w:r>
    </w:p>
    <w:bookmarkStart w:id="24" w:name="medical-researcher"/>
    <w:p>
      <w:pPr>
        <w:pStyle w:val="Heading3"/>
      </w:pPr>
      <w:r>
        <w:t xml:space="preserve">Medical Researcher</w:t>
      </w:r>
    </w:p>
    <w:p>
      <w:pPr>
        <w:pStyle w:val="FirstParagraph"/>
      </w:pPr>
      <w:r>
        <w:t xml:space="preserve">Instituto de Salud Pública, Medellín, Colombia</w:t>
      </w:r>
    </w:p>
    <w:p>
      <w:pPr>
        <w:pStyle w:val="BodyText"/>
      </w:pPr>
      <w:r>
        <w:t xml:space="preserve">[Month Year – Month Year]</w:t>
      </w:r>
    </w:p>
    <w:p>
      <w:pPr>
        <w:numPr>
          <w:ilvl w:val="0"/>
          <w:numId w:val="1002"/>
        </w:numPr>
        <w:pStyle w:val="Compact"/>
      </w:pPr>
      <w:r>
        <w:t xml:space="preserve">Conducted clinical research on [specific project, e.g., "tropical diseases in rural communities"], collaborating with local health authorities to design and implement studies.</w:t>
      </w:r>
    </w:p>
    <w:p>
      <w:pPr>
        <w:numPr>
          <w:ilvl w:val="0"/>
          <w:numId w:val="1002"/>
        </w:numPr>
        <w:pStyle w:val="Compact"/>
      </w:pPr>
      <w:r>
        <w:t xml:space="preserve">Published peer-reviewed articles in journals such as Revista Colombiana de Medicina, focusing on healthcare disparities in Colombia Medellín.</w:t>
      </w:r>
    </w:p>
    <w:p>
      <w:pPr>
        <w:numPr>
          <w:ilvl w:val="0"/>
          <w:numId w:val="1002"/>
        </w:numPr>
        <w:pStyle w:val="Compact"/>
      </w:pPr>
      <w:r>
        <w:t xml:space="preserve">Developed protocols for data collection and analysis, ensuring compliance with national and international research standards.</w:t>
      </w:r>
    </w:p>
    <w:bookmarkEnd w:id="24"/>
    <w:bookmarkStart w:id="25" w:name="research-assistant"/>
    <w:p>
      <w:pPr>
        <w:pStyle w:val="Heading3"/>
      </w:pPr>
      <w:r>
        <w:t xml:space="preserve">Research Assistant</w:t>
      </w:r>
    </w:p>
    <w:p>
      <w:pPr>
        <w:pStyle w:val="FirstParagraph"/>
      </w:pPr>
      <w:r>
        <w:t xml:space="preserve">Centro de Investigación en Salud Pública (CISPA), Medellín, Colombia</w:t>
      </w:r>
    </w:p>
    <w:p>
      <w:pPr>
        <w:pStyle w:val="BodyText"/>
      </w:pPr>
      <w:r>
        <w:t xml:space="preserve">[Month Year – Month Year]</w:t>
      </w:r>
    </w:p>
    <w:p>
      <w:pPr>
        <w:numPr>
          <w:ilvl w:val="0"/>
          <w:numId w:val="1003"/>
        </w:numPr>
        <w:pStyle w:val="Compact"/>
      </w:pPr>
      <w:r>
        <w:t xml:space="preserve">Supported projects on [specific area, e.g., "malaria prevention strategies"], contributing to the development of community-based health programs.</w:t>
      </w:r>
    </w:p>
    <w:p>
      <w:pPr>
        <w:numPr>
          <w:ilvl w:val="0"/>
          <w:numId w:val="1003"/>
        </w:numPr>
        <w:pStyle w:val="Compact"/>
      </w:pPr>
      <w:r>
        <w:t xml:space="preserve">Collaborated with interdisciplinary teams to analyze health data and produce actionable insights for policymakers in Colombia Medellín.</w:t>
      </w:r>
    </w:p>
    <w:p>
      <w:pPr>
        <w:numPr>
          <w:ilvl w:val="0"/>
          <w:numId w:val="1003"/>
        </w:numPr>
        <w:pStyle w:val="Compact"/>
      </w:pPr>
      <w:r>
        <w:t xml:space="preserve">Presented findings at regional conferences, strengthening ties between academia and public health institutions.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Laboratory techniques (PCR, ELISA), statistical analysis (SPSS, R), data visualization tools (Tableau).</w:t>
      </w:r>
    </w:p>
    <w:p>
      <w:pPr>
        <w:numPr>
          <w:ilvl w:val="0"/>
          <w:numId w:val="1004"/>
        </w:numPr>
        <w:pStyle w:val="Compact"/>
      </w:pPr>
      <w:r>
        <w:rPr>
          <w:bCs/>
          <w:b/>
        </w:rPr>
        <w:t xml:space="preserve">Research Expertise:</w:t>
      </w:r>
      <w:r>
        <w:t xml:space="preserve"> </w:t>
      </w:r>
      <w:r>
        <w:t xml:space="preserve">Clinical trial design, grant writing, ethical review board compliance.</w:t>
      </w:r>
    </w:p>
    <w:p>
      <w:pPr>
        <w:numPr>
          <w:ilvl w:val="0"/>
          <w:numId w:val="1004"/>
        </w:numPr>
        <w:pStyle w:val="Compact"/>
      </w:pPr>
      <w:r>
        <w:rPr>
          <w:bCs/>
          <w:b/>
        </w:rPr>
        <w:t xml:space="preserve">Languages:</w:t>
      </w:r>
      <w:r>
        <w:t xml:space="preserve"> </w:t>
      </w:r>
      <w:r>
        <w:t xml:space="preserve">Spanish (fluent), English (proficient), French (basic).</w:t>
      </w:r>
    </w:p>
    <w:p>
      <w:pPr>
        <w:numPr>
          <w:ilvl w:val="0"/>
          <w:numId w:val="1004"/>
        </w:numPr>
        <w:pStyle w:val="Compact"/>
      </w:pPr>
      <w:r>
        <w:rPr>
          <w:bCs/>
          <w:b/>
        </w:rPr>
        <w:t xml:space="preserve">Soft Skills:</w:t>
      </w:r>
      <w:r>
        <w:t xml:space="preserve"> </w:t>
      </w:r>
      <w:r>
        <w:t xml:space="preserve">Team collaboration, project management, communication with diverse stakeholders in Colombia Medellín.</w:t>
      </w:r>
    </w:p>
    <w:bookmarkEnd w:id="27"/>
    <w:bookmarkStart w:id="28" w:name="publications"/>
    <w:p>
      <w:pPr>
        <w:pStyle w:val="Heading2"/>
      </w:pPr>
      <w:r>
        <w:t xml:space="preserve">Publications</w:t>
      </w:r>
    </w:p>
    <w:p>
      <w:pPr>
        <w:numPr>
          <w:ilvl w:val="0"/>
          <w:numId w:val="1005"/>
        </w:numPr>
        <w:pStyle w:val="Compact"/>
      </w:pPr>
      <w:r>
        <w:t xml:space="preserve">[Author(s)], "Epidemiological Analysis of [Disease] in Medellín, Colombia," *Revista Colombiana de Medicina*, [Year].</w:t>
      </w:r>
    </w:p>
    <w:p>
      <w:pPr>
        <w:numPr>
          <w:ilvl w:val="0"/>
          <w:numId w:val="1005"/>
        </w:numPr>
        <w:pStyle w:val="Compact"/>
      </w:pPr>
      <w:r>
        <w:t xml:space="preserve">[Author(s)], "Innovative Approaches to Public Health in the Andean Region," *Journal of Global Health Research*, [Year].</w:t>
      </w:r>
    </w:p>
    <w:p>
      <w:pPr>
        <w:numPr>
          <w:ilvl w:val="0"/>
          <w:numId w:val="1005"/>
        </w:numPr>
        <w:pStyle w:val="Compact"/>
      </w:pPr>
      <w:r>
        <w:t xml:space="preserve">[Author(s)], "Impact of Climate Change on Vector-Borne Diseases in Colombia Medellín," *Latin American Journal of Infectious Diseases*, [Year].</w:t>
      </w:r>
    </w:p>
    <w:bookmarkEnd w:id="28"/>
    <w:bookmarkStart w:id="30" w:name="projects"/>
    <w:bookmarkStart w:id="29" w:name="key-research-projects"/>
    <w:p>
      <w:pPr>
        <w:pStyle w:val="Heading2"/>
      </w:pPr>
      <w:r>
        <w:t xml:space="preserve">Key Research Projects</w:t>
      </w:r>
    </w:p>
    <w:p>
      <w:pPr>
        <w:numPr>
          <w:ilvl w:val="0"/>
          <w:numId w:val="1006"/>
        </w:numPr>
        <w:pStyle w:val="Compact"/>
      </w:pPr>
      <w:r>
        <w:rPr>
          <w:bCs/>
          <w:b/>
        </w:rPr>
        <w:t xml:space="preserve">[Project Name]:</w:t>
      </w:r>
      <w:r>
        <w:t xml:space="preserve"> </w:t>
      </w:r>
      <w:r>
        <w:t xml:space="preserve">Investigating the role of [specific factor] in [disease] progression, funded by the Colombian Ministry of Health. (20XX–20XX)</w:t>
      </w:r>
    </w:p>
    <w:p>
      <w:pPr>
        <w:numPr>
          <w:ilvl w:val="0"/>
          <w:numId w:val="1006"/>
        </w:numPr>
        <w:pStyle w:val="Compact"/>
      </w:pPr>
      <w:r>
        <w:rPr>
          <w:bCs/>
          <w:b/>
        </w:rPr>
        <w:t xml:space="preserve">[Project Name]:</w:t>
      </w:r>
      <w:r>
        <w:t xml:space="preserve"> </w:t>
      </w:r>
      <w:r>
        <w:t xml:space="preserve">Development of a mobile health app for early detection of [condition], partnering with local hospitals in Medellín.</w:t>
      </w:r>
    </w:p>
    <w:p>
      <w:pPr>
        <w:numPr>
          <w:ilvl w:val="0"/>
          <w:numId w:val="1006"/>
        </w:numPr>
        <w:pStyle w:val="Compact"/>
      </w:pPr>
      <w:r>
        <w:rPr>
          <w:bCs/>
          <w:b/>
        </w:rPr>
        <w:t xml:space="preserve">[Project Name]:</w:t>
      </w:r>
      <w:r>
        <w:t xml:space="preserve"> </w:t>
      </w:r>
      <w:r>
        <w:t xml:space="preserve">Collaboration with Universidad de Antioquia on a study analyzing the genetic diversity of [pathogen] in the region.</w:t>
      </w:r>
    </w:p>
    <w:bookmarkEnd w:id="29"/>
    <w:bookmarkEnd w:id="30"/>
    <w:bookmarkStart w:id="31" w:name="certifications"/>
    <w:p>
      <w:pPr>
        <w:pStyle w:val="Heading2"/>
      </w:pPr>
      <w:r>
        <w:t xml:space="preserve">Certifications</w:t>
      </w:r>
    </w:p>
    <w:p>
      <w:pPr>
        <w:numPr>
          <w:ilvl w:val="0"/>
          <w:numId w:val="1007"/>
        </w:numPr>
        <w:pStyle w:val="Compact"/>
      </w:pPr>
      <w:r>
        <w:t xml:space="preserve">Certificate in Clinical Research, Universidad de los Andes, Bogotá, Colombia (20XX)</w:t>
      </w:r>
    </w:p>
    <w:p>
      <w:pPr>
        <w:numPr>
          <w:ilvl w:val="0"/>
          <w:numId w:val="1007"/>
        </w:numPr>
        <w:pStyle w:val="Compact"/>
      </w:pPr>
      <w:r>
        <w:t xml:space="preserve">Good Clinical Practice (GCP) Certification, World Health Organization (WHO), 20XX</w:t>
      </w:r>
    </w:p>
    <w:p>
      <w:pPr>
        <w:numPr>
          <w:ilvl w:val="0"/>
          <w:numId w:val="1007"/>
        </w:numPr>
        <w:pStyle w:val="Compact"/>
      </w:pPr>
      <w:r>
        <w:t xml:space="preserve">Advanced Data Analysis in Healthcare, Coursera (20XX)</w:t>
      </w:r>
    </w:p>
    <w:bookmarkEnd w:id="31"/>
    <w:bookmarkStart w:id="32" w:name="professional-development"/>
    <w:p>
      <w:pPr>
        <w:pStyle w:val="Heading2"/>
      </w:pPr>
      <w:r>
        <w:t xml:space="preserve">Professional Development</w:t>
      </w:r>
    </w:p>
    <w:p>
      <w:pPr>
        <w:numPr>
          <w:ilvl w:val="0"/>
          <w:numId w:val="1008"/>
        </w:numPr>
        <w:pStyle w:val="Compact"/>
      </w:pPr>
      <w:r>
        <w:t xml:space="preserve">Participant in the 20XX International Conference on Public Health, Medellín, Colombia.</w:t>
      </w:r>
    </w:p>
    <w:p>
      <w:pPr>
        <w:numPr>
          <w:ilvl w:val="0"/>
          <w:numId w:val="1008"/>
        </w:numPr>
        <w:pStyle w:val="Compact"/>
      </w:pPr>
      <w:r>
        <w:t xml:space="preserve">Workshop on Ethical Research Practices in Latin America (20XX).</w:t>
      </w:r>
    </w:p>
    <w:p>
      <w:pPr>
        <w:numPr>
          <w:ilvl w:val="0"/>
          <w:numId w:val="1008"/>
        </w:numPr>
        <w:pStyle w:val="Compact"/>
      </w:pPr>
      <w:r>
        <w:t xml:space="preserve">Training in Community Engagement Strategies for Medical Research (20XX).</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Colombia Medellín</dc:title>
  <dc:creator/>
  <dc:language>en</dc:language>
  <cp:keywords/>
  <dcterms:created xsi:type="dcterms:W3CDTF">2026-07-24T16:02:17Z</dcterms:created>
  <dcterms:modified xsi:type="dcterms:W3CDTF">2026-07-24T16:02:17Z</dcterms:modified>
</cp:coreProperties>
</file>

<file path=docProps/custom.xml><?xml version="1.0" encoding="utf-8"?>
<Properties xmlns="http://schemas.openxmlformats.org/officeDocument/2006/custom-properties" xmlns:vt="http://schemas.openxmlformats.org/officeDocument/2006/docPropsVTypes"/>
</file>