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2" w:name="resume"/>
    <w:p>
      <w:pPr>
        <w:pStyle w:val="Heading1"/>
      </w:pPr>
      <w:r>
        <w:t xml:space="preserve">RESUME</w:t>
      </w:r>
    </w:p>
    <w:bookmarkStart w:id="31" w:name="medical-researcher-italy-naples"/>
    <w:p>
      <w:pPr>
        <w:pStyle w:val="Heading2"/>
      </w:pPr>
      <w:r>
        <w:t xml:space="preserve">Medical Researcher | Italy Naples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Napoli, 123, 80123 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Medical Researcher with a strong focus on advancing healthcare solutions in Italy. Specializing in [specific field, e.g., oncology, infectious diseases, or biomedical engineering], I combine academic excellence with hands-on research experience to contribute to groundbreaking studies. My work is deeply rooted in the vibrant medical community of Naples, where I aim to address regional health challenges while aligning with national and international scientific standards. With a passion for innovation and a commitment to improving patient outcomes, I am eager to collaborate with institutions in Italy Naples on projects that prioritize public health, technological advancement, and clinical research.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Medical Sciences</w:t>
      </w:r>
    </w:p>
    <w:p>
      <w:pPr>
        <w:pStyle w:val="BodyText"/>
      </w:pPr>
      <w:r>
        <w:t xml:space="preserve">University of Naples Federico II, Naples, Italy | [Year]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area, e.g., Molecular Biology or Public Health]</w:t>
      </w:r>
    </w:p>
    <w:p>
      <w:pPr>
        <w:numPr>
          <w:ilvl w:val="0"/>
          <w:numId w:val="1001"/>
        </w:numPr>
        <w:pStyle w:val="Compact"/>
      </w:pPr>
      <w:r>
        <w:t xml:space="preserve">Thesis: "Research on [Topic] in the Context of Italian Healthcare Systems"</w:t>
      </w:r>
    </w:p>
    <w:p>
      <w:pPr>
        <w:pStyle w:val="FirstParagraph"/>
      </w:pPr>
      <w:r>
        <w:rPr>
          <w:bCs/>
          <w:b/>
        </w:rPr>
        <w:t xml:space="preserve">BSc in Biomedical Sciences</w:t>
      </w:r>
    </w:p>
    <w:p>
      <w:pPr>
        <w:pStyle w:val="BodyText"/>
      </w:pPr>
      <w:r>
        <w:t xml:space="preserve">University of Bari Aldo Moro, Bari, Italy | [Year]</w:t>
      </w:r>
    </w:p>
    <w:p>
      <w:pPr>
        <w:numPr>
          <w:ilvl w:val="0"/>
          <w:numId w:val="1002"/>
        </w:numPr>
        <w:pStyle w:val="Compact"/>
      </w:pPr>
      <w:r>
        <w:t xml:space="preserve">Focus on clinical research methodologies and data analysis</w:t>
      </w:r>
    </w:p>
    <w:p>
      <w:pPr>
        <w:numPr>
          <w:ilvl w:val="0"/>
          <w:numId w:val="1002"/>
        </w:numPr>
        <w:pStyle w:val="Compact"/>
      </w:pPr>
      <w:r>
        <w:t xml:space="preserve">Participated in a collaborative project with the National Institute of Health (ISS) in Rome</w:t>
      </w:r>
    </w:p>
    <w:p>
      <w:pPr>
        <w:pStyle w:val="FirstParagraph"/>
      </w:pPr>
      <w:r>
        <w:rPr>
          <w:bCs/>
          <w:b/>
        </w:rPr>
        <w:t xml:space="preserve">Certification in Research Ethics</w:t>
      </w:r>
    </w:p>
    <w:p>
      <w:pPr>
        <w:pStyle w:val="BodyText"/>
      </w:pPr>
      <w:r>
        <w:t xml:space="preserve">Italian Ministry of Health, Naples |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t xml:space="preserve">Institute of Biomedical Research, Naples, Italy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clinical trials on [specific disease or treatment], collaborating with local hospitals and healthcare providers in Italy Naples.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such as "Journal of Medical Research" and "Italian Journal of Clinical Studies."</w:t>
      </w:r>
    </w:p>
    <w:p>
      <w:pPr>
        <w:numPr>
          <w:ilvl w:val="0"/>
          <w:numId w:val="1003"/>
        </w:numPr>
        <w:pStyle w:val="Compact"/>
      </w:pPr>
      <w:r>
        <w:t xml:space="preserve">Developed protocols for data collection and analysis, ensuring compliance with Italian regulations for medical research.</w:t>
      </w:r>
    </w:p>
    <w:bookmarkEnd w:id="23"/>
    <w:bookmarkStart w:id="24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t xml:space="preserve">National Cancer Institute (Istituto Nazionale Tumori), Naples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studies on [specific cancer type or treatment], focusing on molecular markers and targeted therapies.</w:t>
      </w:r>
    </w:p>
    <w:p>
      <w:pPr>
        <w:numPr>
          <w:ilvl w:val="0"/>
          <w:numId w:val="1004"/>
        </w:numPr>
        <w:pStyle w:val="Compact"/>
      </w:pPr>
      <w:r>
        <w:t xml:space="preserve">Collaborated with a multidisciplinary team to design experiments and interpret results in the context of Italian healthcare challenges.</w:t>
      </w:r>
    </w:p>
    <w:p>
      <w:pPr>
        <w:numPr>
          <w:ilvl w:val="0"/>
          <w:numId w:val="1004"/>
        </w:numPr>
        <w:pStyle w:val="Compact"/>
      </w:pPr>
      <w:r>
        <w:t xml:space="preserve">Presented findings at regional conferences in Naples, fostering partnerships between academic and clinical institutions.</w:t>
      </w:r>
    </w:p>
    <w:bookmarkEnd w:id="24"/>
    <w:bookmarkStart w:id="25" w:name="freelance-research-consultant"/>
    <w:p>
      <w:pPr>
        <w:pStyle w:val="Heading4"/>
      </w:pPr>
      <w:r>
        <w:t xml:space="preserve">Freelance Research Consultant</w:t>
      </w:r>
    </w:p>
    <w:p>
      <w:pPr>
        <w:pStyle w:val="FirstParagraph"/>
      </w:pPr>
      <w:r>
        <w:t xml:space="preserve">Independent Contractor, Italy Naples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expertise to small biotech firms and startups in Naples on experimental design and grant writing.</w:t>
      </w:r>
    </w:p>
    <w:p>
      <w:pPr>
        <w:numPr>
          <w:ilvl w:val="0"/>
          <w:numId w:val="1005"/>
        </w:numPr>
        <w:pStyle w:val="Compact"/>
      </w:pPr>
      <w:r>
        <w:t xml:space="preserve">Advised on compliance with Italian laws for clinical research, including GDPR and national health regulations.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mobile app for patient data tracking, tailored to the needs of Italian healthcare providers.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Scientific Research:</w:t>
      </w:r>
      <w:r>
        <w:t xml:space="preserve"> </w:t>
      </w:r>
      <w:r>
        <w:t xml:space="preserve">Experimental design, statistical analysis, and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Knowledge:</w:t>
      </w:r>
      <w:r>
        <w:t xml:space="preserve"> </w:t>
      </w:r>
      <w:r>
        <w:t xml:space="preserve">Proficient in [specific areas, e.g., genetics, virology, or pharmacology].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 and English (advanced). Basic knowledge of Spanish for collaboration with international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laboratory equipment (e.g., PCR machines, microscopes) and software like SPSS, R, and Python for data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research timelines and budgets for projects in Italy Naples.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Good Clinical Practice (GCP) Certification</w:t>
      </w:r>
    </w:p>
    <w:p>
      <w:pPr>
        <w:pStyle w:val="BodyText"/>
      </w:pPr>
      <w:r>
        <w:t xml:space="preserve">European Medicines Agency (EMA), Online | [Year]</w:t>
      </w:r>
    </w:p>
    <w:p>
      <w:pPr>
        <w:pStyle w:val="BodyText"/>
      </w:pPr>
      <w:r>
        <w:rPr>
          <w:bCs/>
          <w:b/>
        </w:rPr>
        <w:t xml:space="preserve">Advanced Data Analysis for Medical Research</w:t>
      </w:r>
    </w:p>
    <w:p>
      <w:pPr>
        <w:pStyle w:val="BodyText"/>
      </w:pPr>
      <w:r>
        <w:t xml:space="preserve">Naples University, Italy | [Year]</w:t>
      </w:r>
    </w:p>
    <w:p>
      <w:pPr>
        <w:pStyle w:val="BodyText"/>
      </w:pPr>
      <w:r>
        <w:rPr>
          <w:bCs/>
          <w:b/>
        </w:rPr>
        <w:t xml:space="preserve">Clinical Trial Management System (CTMS) Training</w:t>
      </w:r>
    </w:p>
    <w:p>
      <w:pPr>
        <w:pStyle w:val="BodyText"/>
      </w:pPr>
      <w:r>
        <w:t xml:space="preserve">Local Healthcare Authority, Naples |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Italian: Native speaker</w:t>
      </w:r>
    </w:p>
    <w:p>
      <w:pPr>
        <w:numPr>
          <w:ilvl w:val="0"/>
          <w:numId w:val="1007"/>
        </w:numPr>
        <w:pStyle w:val="Compact"/>
      </w:pPr>
      <w:r>
        <w:t xml:space="preserve">English: Fluent (IELTS 7.5)</w:t>
      </w:r>
    </w:p>
    <w:p>
      <w:pPr>
        <w:numPr>
          <w:ilvl w:val="0"/>
          <w:numId w:val="1007"/>
        </w:numPr>
        <w:pStyle w:val="Compact"/>
      </w:pPr>
      <w:r>
        <w:t xml:space="preserve">Spanish: Basic (conversational)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Italian Society of Medical Research (SIRM)</w:t>
      </w:r>
    </w:p>
    <w:p>
      <w:pPr>
        <w:numPr>
          <w:ilvl w:val="0"/>
          <w:numId w:val="1008"/>
        </w:numPr>
        <w:pStyle w:val="Compact"/>
      </w:pPr>
      <w:r>
        <w:t xml:space="preserve">Active participant in Naples-based research networks, including the "Naples Health Innovation Hub."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09"/>
        </w:numPr>
        <w:pStyle w:val="Compact"/>
      </w:pPr>
      <w:r>
        <w:t xml:space="preserve">Volunteered with local health initiatives in Naples, focusing on public awareness campaigns for [specific disease or condition].</w:t>
      </w:r>
    </w:p>
    <w:p>
      <w:pPr>
        <w:numPr>
          <w:ilvl w:val="0"/>
          <w:numId w:val="1009"/>
        </w:numPr>
        <w:pStyle w:val="Compact"/>
      </w:pPr>
      <w:r>
        <w:t xml:space="preserve">Guest speaker at a university seminar on "The Role of Medical Research in Addressing Regional Health Disparities."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"[Title of Paper]" – Published in [Journal Name], [Year].</w:t>
      </w:r>
    </w:p>
    <w:p>
      <w:pPr>
        <w:numPr>
          <w:ilvl w:val="0"/>
          <w:numId w:val="1010"/>
        </w:numPr>
        <w:pStyle w:val="Compact"/>
      </w:pPr>
      <w:r>
        <w:t xml:space="preserve">"[Another Title]" – Co-authored with researchers from the University of Naples Federico II.</w:t>
      </w:r>
    </w:p>
    <w:p>
      <w:pPr>
        <w:pStyle w:val="FirstParagraph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11"/>
        </w:numPr>
        <w:pStyle w:val="Compact"/>
      </w:pPr>
      <w:r>
        <w:t xml:space="preserve">Awarded a grant from the Italian Ministry of Education, University, and Research (MIUR) for a project on [specific topic].</w:t>
      </w:r>
    </w:p>
    <w:p>
      <w:pPr>
        <w:numPr>
          <w:ilvl w:val="0"/>
          <w:numId w:val="1011"/>
        </w:numPr>
        <w:pStyle w:val="Compact"/>
      </w:pPr>
      <w:r>
        <w:t xml:space="preserve">Received funding from the European Union's Horizon 2020 program for collaborative studies in Naples.</w:t>
      </w:r>
    </w:p>
    <w:bookmarkEnd w:id="30"/>
    <w:p>
      <w:pPr>
        <w:pStyle w:val="FirstParagraph"/>
      </w:pPr>
      <w:r>
        <w:t xml:space="preserve">This resume highlights the qualifications of a Medical Researcher in Italy Naples, emphasizing expertise, regional relevance, and alignment with national healthcare goals.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in Italy Naples</dc:title>
  <dc:creator/>
  <dc:language>en</dc:language>
  <cp:keywords/>
  <dcterms:created xsi:type="dcterms:W3CDTF">2026-07-23T20:30:17Z</dcterms:created>
  <dcterms:modified xsi:type="dcterms:W3CDTF">2026-07-23T20:30:17Z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