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in</w:t>
      </w:r>
      <w:r>
        <w:t xml:space="preserve"> </w:t>
      </w:r>
      <w:r>
        <w:t xml:space="preserve">Canada</w:t>
      </w:r>
      <w:r>
        <w:t xml:space="preserve"> </w:t>
      </w:r>
      <w:r>
        <w:t xml:space="preserve">Montreal</w:t>
      </w:r>
    </w:p>
    <w:bookmarkStart w:id="37"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 (514) 555-0199</w:t>
      </w:r>
      <w:r>
        <w:br/>
      </w:r>
      <w:r>
        <w:rPr>
          <w:bCs/>
          <w:b/>
        </w:rPr>
        <w:t xml:space="preserve">Location:</w:t>
      </w:r>
      <w:r>
        <w:t xml:space="preserve"> </w:t>
      </w:r>
      <w:r>
        <w:t xml:space="preserve">Montreal, Quebec, Canada</w:t>
      </w:r>
    </w:p>
    <w:bookmarkEnd w:id="20"/>
    <w:bookmarkStart w:id="21" w:name="professional-summary"/>
    <w:p>
      <w:pPr>
        <w:pStyle w:val="Heading2"/>
      </w:pPr>
      <w:r>
        <w:t xml:space="preserve">Professional Summary</w:t>
      </w:r>
    </w:p>
    <w:p>
      <w:pPr>
        <w:pStyle w:val="FirstParagraph"/>
      </w:pPr>
      <w:r>
        <w:t xml:space="preserve">A dedicated and experienced Meteorologist with a proven track record in analyzing weather patterns, forecasting atmospheric conditions, and providing actionable insights for public safety and environmental planning. Specialized in understanding the unique climatic dynamics of Canada Montreal, where I have collaborated with local authorities, emergency management teams, and research institutions to mitigate weather-related risks. My expertise spans numerical weather prediction models, climate data analysis, and communication of complex meteorological information to diverse audiences. Committed to advancing meteorological science in Canada through innovation, education, and community engagement.</w:t>
      </w:r>
    </w:p>
    <w:bookmarkEnd w:id="21"/>
    <w:bookmarkStart w:id="24" w:name="education"/>
    <w:p>
      <w:pPr>
        <w:pStyle w:val="Heading2"/>
      </w:pPr>
      <w:r>
        <w:t xml:space="preserve">Education</w:t>
      </w:r>
    </w:p>
    <w:bookmarkStart w:id="22" w:name="X53b02a5c4347979dfe0b59fe3678dd7edfb1be5"/>
    <w:p>
      <w:pPr>
        <w:pStyle w:val="Heading3"/>
      </w:pPr>
      <w:r>
        <w:t xml:space="preserve">Bachelor of Science in Atmospheric Sciences</w:t>
      </w:r>
    </w:p>
    <w:p>
      <w:pPr>
        <w:pStyle w:val="FirstParagraph"/>
      </w:pPr>
      <w:r>
        <w:rPr>
          <w:bCs/>
          <w:b/>
        </w:rPr>
        <w:t xml:space="preserve">University of Montreal</w:t>
      </w:r>
      <w:r>
        <w:t xml:space="preserve">, Montreal, Quebec</w:t>
      </w:r>
      <w:r>
        <w:br/>
      </w:r>
      <w:r>
        <w:t xml:space="preserve">Graduated: May 2015</w:t>
      </w:r>
      <w:r>
        <w:br/>
      </w:r>
      <w:r>
        <w:t xml:space="preserve">Relevant coursework: Meteorological Forecasting, Climatology, Remote Sensing, Environmental Statistics</w:t>
      </w:r>
    </w:p>
    <w:bookmarkEnd w:id="22"/>
    <w:bookmarkStart w:id="23" w:name="X721bf3f44fdaacb5d8b1f073b7f1c8cc7ffca70"/>
    <w:p>
      <w:pPr>
        <w:pStyle w:val="Heading3"/>
      </w:pPr>
      <w:r>
        <w:t xml:space="preserve">Master of Science in Climate Science and Meteorology</w:t>
      </w:r>
    </w:p>
    <w:p>
      <w:pPr>
        <w:pStyle w:val="FirstParagraph"/>
      </w:pPr>
      <w:r>
        <w:rPr>
          <w:bCs/>
          <w:b/>
        </w:rPr>
        <w:t xml:space="preserve">McGill University</w:t>
      </w:r>
      <w:r>
        <w:t xml:space="preserve">, Montreal, Quebec</w:t>
      </w:r>
      <w:r>
        <w:br/>
      </w:r>
      <w:r>
        <w:t xml:space="preserve">Graduated: May 2017</w:t>
      </w:r>
      <w:r>
        <w:br/>
      </w:r>
      <w:r>
        <w:t xml:space="preserve">Thesis: "Impact of Urbanization on Precipitation Patterns in Canada Montreal"</w:t>
      </w:r>
      <w:r>
        <w:br/>
      </w:r>
      <w:r>
        <w:t xml:space="preserve">Research focused on analyzing how urban development affects local weather systems, with applications for sustainable city planning.</w:t>
      </w:r>
    </w:p>
    <w:bookmarkEnd w:id="23"/>
    <w:bookmarkEnd w:id="24"/>
    <w:bookmarkStart w:id="27" w:name="work-experience"/>
    <w:p>
      <w:pPr>
        <w:pStyle w:val="Heading2"/>
      </w:pPr>
      <w:r>
        <w:t xml:space="preserve">Work Experience</w:t>
      </w:r>
    </w:p>
    <w:bookmarkStart w:id="25" w:name="meteorologist"/>
    <w:p>
      <w:pPr>
        <w:pStyle w:val="Heading3"/>
      </w:pPr>
      <w:r>
        <w:t xml:space="preserve">Meteorologist</w:t>
      </w:r>
    </w:p>
    <w:p>
      <w:pPr>
        <w:pStyle w:val="FirstParagraph"/>
      </w:pPr>
      <w:r>
        <w:rPr>
          <w:bCs/>
          <w:b/>
        </w:rPr>
        <w:t xml:space="preserve">Environment and Climate Change Canada (ECCC)</w:t>
      </w:r>
      <w:r>
        <w:t xml:space="preserve">, Montreal, Quebec</w:t>
      </w:r>
      <w:r>
        <w:br/>
      </w:r>
      <w:r>
        <w:t xml:space="preserve">July 2018 – Present</w:t>
      </w:r>
    </w:p>
    <w:p>
      <w:pPr>
        <w:numPr>
          <w:ilvl w:val="0"/>
          <w:numId w:val="1001"/>
        </w:numPr>
        <w:pStyle w:val="Compact"/>
      </w:pPr>
      <w:r>
        <w:t xml:space="preserve">Developed and maintained high-resolution weather models tailored for Canada Montreal, improving forecast accuracy for extreme weather events such as ice storms and heatwaves.</w:t>
      </w:r>
    </w:p>
    <w:p>
      <w:pPr>
        <w:numPr>
          <w:ilvl w:val="0"/>
          <w:numId w:val="1001"/>
        </w:numPr>
        <w:pStyle w:val="Compact"/>
      </w:pPr>
      <w:r>
        <w:t xml:space="preserve">Collaborated with municipal authorities to create emergency response plans for severe weather, ensuring public safety during winter blizzards and summer downpours.</w:t>
      </w:r>
    </w:p>
    <w:p>
      <w:pPr>
        <w:numPr>
          <w:ilvl w:val="0"/>
          <w:numId w:val="1001"/>
        </w:numPr>
        <w:pStyle w:val="Compact"/>
      </w:pPr>
      <w:r>
        <w:t xml:space="preserve">Provided real-time weather updates and analysis to media outlets, government agencies, and the general public through official channels like the ECCC website and social media.</w:t>
      </w:r>
    </w:p>
    <w:p>
      <w:pPr>
        <w:numPr>
          <w:ilvl w:val="0"/>
          <w:numId w:val="1001"/>
        </w:numPr>
        <w:pStyle w:val="Compact"/>
      </w:pPr>
      <w:r>
        <w:t xml:space="preserve">Contributed to climate research initiatives, focusing on long-term trends in Canada Montreal’s climate, including temperature shifts and precipitation variability.</w:t>
      </w:r>
    </w:p>
    <w:bookmarkEnd w:id="25"/>
    <w:bookmarkStart w:id="26" w:name="weather-analyst"/>
    <w:p>
      <w:pPr>
        <w:pStyle w:val="Heading3"/>
      </w:pPr>
      <w:r>
        <w:t xml:space="preserve">Weather Analyst</w:t>
      </w:r>
    </w:p>
    <w:p>
      <w:pPr>
        <w:pStyle w:val="FirstParagraph"/>
      </w:pPr>
      <w:r>
        <w:rPr>
          <w:bCs/>
          <w:b/>
        </w:rPr>
        <w:t xml:space="preserve">Meteorological Society of Canada (MSC)</w:t>
      </w:r>
      <w:r>
        <w:t xml:space="preserve">, Montreal, Quebec</w:t>
      </w:r>
      <w:r>
        <w:br/>
      </w:r>
      <w:r>
        <w:t xml:space="preserve">January 2016 – June 2018</w:t>
      </w:r>
    </w:p>
    <w:p>
      <w:pPr>
        <w:numPr>
          <w:ilvl w:val="0"/>
          <w:numId w:val="1002"/>
        </w:numPr>
        <w:pStyle w:val="Compact"/>
      </w:pPr>
      <w:r>
        <w:t xml:space="preserve">Analyzed historical weather data to identify patterns and anomalies in Canada Montreal’s climate, supporting studies on climate change adaptation strategies.</w:t>
      </w:r>
    </w:p>
    <w:p>
      <w:pPr>
        <w:numPr>
          <w:ilvl w:val="0"/>
          <w:numId w:val="1002"/>
        </w:numPr>
        <w:pStyle w:val="Compact"/>
      </w:pPr>
      <w:r>
        <w:t xml:space="preserve">Assisted in creating educational materials for schools and community groups, raising awareness about weather safety and environmental stewardship.</w:t>
      </w:r>
    </w:p>
    <w:p>
      <w:pPr>
        <w:numPr>
          <w:ilvl w:val="0"/>
          <w:numId w:val="1002"/>
        </w:numPr>
        <w:pStyle w:val="Compact"/>
      </w:pPr>
      <w:r>
        <w:t xml:space="preserve">Conducted fieldwork to calibrate weather stations across the Montreal region, ensuring data accuracy for local forecasts and research projects.</w:t>
      </w:r>
    </w:p>
    <w:bookmarkEnd w:id="26"/>
    <w:bookmarkEnd w:id="27"/>
    <w:bookmarkStart w:id="28"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R, GIS (ArcGIS), WRF (Weather Research and Forecasting) models, NWP (Numerical Weather Prediction) systems.</w:t>
      </w:r>
    </w:p>
    <w:p>
      <w:pPr>
        <w:numPr>
          <w:ilvl w:val="0"/>
          <w:numId w:val="1003"/>
        </w:numPr>
        <w:pStyle w:val="Compact"/>
      </w:pPr>
      <w:r>
        <w:rPr>
          <w:bCs/>
          <w:b/>
        </w:rPr>
        <w:t xml:space="preserve">Data Analysis:</w:t>
      </w:r>
      <w:r>
        <w:t xml:space="preserve"> </w:t>
      </w:r>
      <w:r>
        <w:t xml:space="preserve">Climate data interpretation, statistical modeling, time-series analysis for weather patterns in Canada Montreal.</w:t>
      </w:r>
    </w:p>
    <w:p>
      <w:pPr>
        <w:numPr>
          <w:ilvl w:val="0"/>
          <w:numId w:val="1003"/>
        </w:numPr>
        <w:pStyle w:val="Compact"/>
      </w:pPr>
      <w:r>
        <w:rPr>
          <w:bCs/>
          <w:b/>
        </w:rPr>
        <w:t xml:space="preserve">Communication:</w:t>
      </w:r>
      <w:r>
        <w:t xml:space="preserve"> </w:t>
      </w:r>
      <w:r>
        <w:t xml:space="preserve">Public speaking, writing weather advisories for media outlets, translating complex meteorological data into accessible formats for the public.</w:t>
      </w:r>
    </w:p>
    <w:p>
      <w:pPr>
        <w:numPr>
          <w:ilvl w:val="0"/>
          <w:numId w:val="1003"/>
        </w:numPr>
        <w:pStyle w:val="Compact"/>
      </w:pPr>
      <w:r>
        <w:rPr>
          <w:bCs/>
          <w:b/>
        </w:rPr>
        <w:t xml:space="preserve">Critical Thinking:</w:t>
      </w:r>
      <w:r>
        <w:t xml:space="preserve"> </w:t>
      </w:r>
      <w:r>
        <w:t xml:space="preserve">Problem-solving in dynamic weather scenarios, prioritizing actions during emergencies like hurricanes or floods in the Montreal area.</w:t>
      </w:r>
    </w:p>
    <w:p>
      <w:pPr>
        <w:numPr>
          <w:ilvl w:val="0"/>
          <w:numId w:val="1003"/>
        </w:numPr>
        <w:pStyle w:val="Compact"/>
      </w:pPr>
      <w:r>
        <w:rPr>
          <w:bCs/>
          <w:b/>
        </w:rPr>
        <w:t xml:space="preserve">Collaboration:</w:t>
      </w:r>
      <w:r>
        <w:t xml:space="preserve"> </w:t>
      </w:r>
      <w:r>
        <w:t xml:space="preserve">Working with cross-functional teams, including urban planners, environmental scientists, and policymakers to address climate challenges in Canada.</w:t>
      </w:r>
    </w:p>
    <w:bookmarkEnd w:id="28"/>
    <w:bookmarkStart w:id="29" w:name="certifications-licenses"/>
    <w:p>
      <w:pPr>
        <w:pStyle w:val="Heading2"/>
      </w:pPr>
      <w:r>
        <w:t xml:space="preserve">Certifications &amp; Licenses</w:t>
      </w:r>
    </w:p>
    <w:p>
      <w:pPr>
        <w:numPr>
          <w:ilvl w:val="0"/>
          <w:numId w:val="1004"/>
        </w:numPr>
        <w:pStyle w:val="Compact"/>
      </w:pPr>
      <w:r>
        <w:rPr>
          <w:bCs/>
          <w:b/>
        </w:rPr>
        <w:t xml:space="preserve">Certified Meteorologist (CM)</w:t>
      </w:r>
      <w:r>
        <w:t xml:space="preserve"> </w:t>
      </w:r>
      <w:r>
        <w:t xml:space="preserve">– American Meteorological Society (AMS), 2019</w:t>
      </w:r>
    </w:p>
    <w:p>
      <w:pPr>
        <w:numPr>
          <w:ilvl w:val="0"/>
          <w:numId w:val="1004"/>
        </w:numPr>
        <w:pStyle w:val="Compact"/>
      </w:pPr>
      <w:r>
        <w:rPr>
          <w:bCs/>
          <w:b/>
        </w:rPr>
        <w:t xml:space="preserve">Weather Forecasting Specialist Certification</w:t>
      </w:r>
      <w:r>
        <w:t xml:space="preserve"> </w:t>
      </w:r>
      <w:r>
        <w:t xml:space="preserve">– Canadian Meteorological and Oceanographic Society (CMOS), 2020</w:t>
      </w:r>
    </w:p>
    <w:p>
      <w:pPr>
        <w:numPr>
          <w:ilvl w:val="0"/>
          <w:numId w:val="1004"/>
        </w:numPr>
        <w:pStyle w:val="Compact"/>
      </w:pPr>
      <w:r>
        <w:rPr>
          <w:bCs/>
          <w:b/>
        </w:rPr>
        <w:t xml:space="preserve">Hazardous Weather Operations Training</w:t>
      </w:r>
      <w:r>
        <w:t xml:space="preserve"> </w:t>
      </w:r>
      <w:r>
        <w:t xml:space="preserve">– Environment and Climate Change Canada, 2017</w:t>
      </w:r>
    </w:p>
    <w:bookmarkEnd w:id="29"/>
    <w:bookmarkStart w:id="32" w:name="projects-research"/>
    <w:p>
      <w:pPr>
        <w:pStyle w:val="Heading2"/>
      </w:pPr>
      <w:r>
        <w:t xml:space="preserve">Projects &amp; Research</w:t>
      </w:r>
    </w:p>
    <w:bookmarkStart w:id="30" w:name="urban-heat-island-mitigation-in-montreal"/>
    <w:p>
      <w:pPr>
        <w:pStyle w:val="Heading3"/>
      </w:pPr>
      <w:r>
        <w:t xml:space="preserve">"Urban Heat Island Mitigation in Montreal"</w:t>
      </w:r>
    </w:p>
    <w:p>
      <w:pPr>
        <w:pStyle w:val="FirstParagraph"/>
      </w:pPr>
      <w:r>
        <w:rPr>
          <w:iCs/>
          <w:i/>
        </w:rPr>
        <w:t xml:space="preserve">Collaboration with the City of Montreal and McGill University (2019-2021)</w:t>
      </w:r>
      <w:r>
        <w:br/>
      </w:r>
      <w:r>
        <w:t xml:space="preserve">Analyzed the impact of urban heat islands on local temperatures, proposing green infrastructure solutions to reduce heat stress in densely populated areas of Canada Montreal.</w:t>
      </w:r>
    </w:p>
    <w:bookmarkEnd w:id="30"/>
    <w:bookmarkStart w:id="31" w:name="X57d3ded9837711f7a1f9556b5e56825106cb79c"/>
    <w:p>
      <w:pPr>
        <w:pStyle w:val="Heading3"/>
      </w:pPr>
      <w:r>
        <w:t xml:space="preserve">"Climate Change Adaptation for Coastal Communities"</w:t>
      </w:r>
    </w:p>
    <w:p>
      <w:pPr>
        <w:pStyle w:val="FirstParagraph"/>
      </w:pPr>
      <w:r>
        <w:rPr>
          <w:iCs/>
          <w:i/>
        </w:rPr>
        <w:t xml:space="preserve">Environment and Climate Change Canada (2020)</w:t>
      </w:r>
      <w:r>
        <w:br/>
      </w:r>
      <w:r>
        <w:t xml:space="preserve">Assisted in developing climate adaptation strategies for coastal regions, including Montreal’s proximity to the St. Lawrence River, focusing on flood risk management and infrastructure resilience.</w:t>
      </w:r>
    </w:p>
    <w:bookmarkEnd w:id="31"/>
    <w:bookmarkEnd w:id="32"/>
    <w:bookmarkStart w:id="33" w:name="professional-affiliations"/>
    <w:p>
      <w:pPr>
        <w:pStyle w:val="Heading2"/>
      </w:pPr>
      <w:r>
        <w:t xml:space="preserve">Professional Affiliations</w:t>
      </w:r>
    </w:p>
    <w:p>
      <w:pPr>
        <w:numPr>
          <w:ilvl w:val="0"/>
          <w:numId w:val="1005"/>
        </w:numPr>
        <w:pStyle w:val="Compact"/>
      </w:pPr>
      <w:r>
        <w:t xml:space="preserve">Member of the Canadian Meteorological and Oceanographic Society (CMOS)</w:t>
      </w:r>
    </w:p>
    <w:p>
      <w:pPr>
        <w:numPr>
          <w:ilvl w:val="0"/>
          <w:numId w:val="1005"/>
        </w:numPr>
        <w:pStyle w:val="Compact"/>
      </w:pPr>
      <w:r>
        <w:t xml:space="preserve">Active participant in the Montreal Meteorological Society, attending monthly seminars and workshops on regional weather phenomena.</w:t>
      </w:r>
    </w:p>
    <w:p>
      <w:pPr>
        <w:numPr>
          <w:ilvl w:val="0"/>
          <w:numId w:val="1005"/>
        </w:numPr>
        <w:pStyle w:val="Compact"/>
      </w:pPr>
      <w:r>
        <w:t xml:space="preserve">Volunteer contributor to the AMS Weather Radio program, providing forecasts for public safety in Canada Montreal.</w:t>
      </w:r>
    </w:p>
    <w:bookmarkEnd w:id="33"/>
    <w:bookmarkStart w:id="34" w:name="language-skills"/>
    <w:p>
      <w:pPr>
        <w:pStyle w:val="Heading2"/>
      </w:pPr>
      <w:r>
        <w:t xml:space="preserve">Language Skills</w:t>
      </w:r>
    </w:p>
    <w:p>
      <w:pPr>
        <w:numPr>
          <w:ilvl w:val="0"/>
          <w:numId w:val="1006"/>
        </w:numPr>
        <w:pStyle w:val="Compact"/>
      </w:pPr>
      <w:r>
        <w:t xml:space="preserve">English (Fluent)</w:t>
      </w:r>
    </w:p>
    <w:p>
      <w:pPr>
        <w:numPr>
          <w:ilvl w:val="0"/>
          <w:numId w:val="1006"/>
        </w:numPr>
        <w:pStyle w:val="Compact"/>
      </w:pPr>
      <w:r>
        <w:t xml:space="preserve">French (Fluent)</w:t>
      </w:r>
    </w:p>
    <w:p>
      <w:pPr>
        <w:numPr>
          <w:ilvl w:val="0"/>
          <w:numId w:val="1006"/>
        </w:numPr>
        <w:pStyle w:val="Compact"/>
      </w:pPr>
      <w:r>
        <w:t xml:space="preserve">Basic knowledge of Spanish for international collaboration on climate research projects.</w:t>
      </w:r>
    </w:p>
    <w:bookmarkEnd w:id="34"/>
    <w:bookmarkStart w:id="35" w:name="additional-information"/>
    <w:p>
      <w:pPr>
        <w:pStyle w:val="Heading2"/>
      </w:pPr>
      <w:r>
        <w:t xml:space="preserve">Additional Information</w:t>
      </w:r>
    </w:p>
    <w:p>
      <w:pPr>
        <w:pStyle w:val="FirstParagraph"/>
      </w:pPr>
      <w:r>
        <w:rPr>
          <w:bCs/>
          <w:b/>
        </w:rPr>
        <w:t xml:space="preserve">Volunteer Experience:</w:t>
      </w:r>
      <w:r>
        <w:br/>
      </w:r>
      <w:r>
        <w:t xml:space="preserve">- Meteorology Outreach Coordinator, Montreal Science Centre (2019–Present): Organized workshops and public demonstrations to educate communities about weather science in Canada Montreal.</w:t>
      </w:r>
    </w:p>
    <w:p>
      <w:pPr>
        <w:pStyle w:val="BodyText"/>
      </w:pPr>
      <w:r>
        <w:rPr>
          <w:bCs/>
          <w:b/>
        </w:rPr>
        <w:t xml:space="preserve">Honors &amp; Awards:</w:t>
      </w:r>
      <w:r>
        <w:br/>
      </w:r>
      <w:r>
        <w:t xml:space="preserve">- "Outstanding Contribution to Meteorological Research" – CMOS, 2021</w:t>
      </w:r>
      <w:r>
        <w:br/>
      </w:r>
      <w:r>
        <w:t xml:space="preserve">- "Public Safety Advocate Award" – Environment and Climate Change Canada, 2020</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in Canada Montreal</dc:title>
  <dc:creator/>
  <dc:language>en</dc:language>
  <cp:keywords/>
  <dcterms:created xsi:type="dcterms:W3CDTF">2026-07-23T20:52:36Z</dcterms:created>
  <dcterms:modified xsi:type="dcterms:W3CDTF">2026-07-23T20:52:36Z</dcterms:modified>
</cp:coreProperties>
</file>

<file path=docProps/custom.xml><?xml version="1.0" encoding="utf-8"?>
<Properties xmlns="http://schemas.openxmlformats.org/officeDocument/2006/custom-properties" xmlns:vt="http://schemas.openxmlformats.org/officeDocument/2006/docPropsVTypes"/>
</file>