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5" w:name="john-doe"/>
    <w:p>
      <w:pPr>
        <w:pStyle w:val="Heading1"/>
      </w:pPr>
      <w:r>
        <w:t xml:space="preserve">John Doe</w:t>
      </w:r>
    </w:p>
    <w:p>
      <w:pPr>
        <w:pStyle w:val="FirstParagraph"/>
      </w:pPr>
      <w:r>
        <w:rPr>
          <w:bCs/>
          <w:b/>
        </w:rPr>
        <w:t xml:space="preserve">Meteorologist | Morocco Casablanca | 2023</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Email: john.doe@example.com</w:t>
      </w:r>
    </w:p>
    <w:p>
      <w:pPr>
        <w:numPr>
          <w:ilvl w:val="0"/>
          <w:numId w:val="1001"/>
        </w:numPr>
        <w:pStyle w:val="Compact"/>
      </w:pPr>
      <w:r>
        <w:t xml:space="preserve">📞 Phone: +212 600 123 456</w:t>
      </w:r>
    </w:p>
    <w:p>
      <w:pPr>
        <w:numPr>
          <w:ilvl w:val="0"/>
          <w:numId w:val="1001"/>
        </w:numPr>
        <w:pStyle w:val="Compact"/>
      </w:pPr>
      <w:r>
        <w:t xml:space="preserve">📍 Location: Casablanca, Morocco</w:t>
      </w:r>
    </w:p>
    <w:bookmarkEnd w:id="20"/>
    <w:bookmarkStart w:id="21" w:name="professional-summary"/>
    <w:p>
      <w:pPr>
        <w:pStyle w:val="Heading2"/>
      </w:pPr>
      <w:r>
        <w:t xml:space="preserve">Professional Summary</w:t>
      </w:r>
    </w:p>
    <w:p>
      <w:pPr>
        <w:pStyle w:val="FirstParagraph"/>
      </w:pPr>
      <w:r>
        <w:t xml:space="preserve">A dedicated and experienced Meteorologist with a strong background in climate analysis, weather forecasting, and environmental research. Specializing in the unique meteorological challenges of Morocco Casablanca, I combine technical expertise with a deep understanding of local climatic patterns to provide accurate forecasts and actionable insights. With a focus on public safety, agricultural planning, and urban development, my work supports communities across the region. As a key member of the Moroccan meteorological community, I am committed to advancing climate resilience and sustainability in Morocco Casablanca through innovative data-driven solutions.</w:t>
      </w:r>
    </w:p>
    <w:bookmarkEnd w:id="21"/>
    <w:bookmarkStart w:id="24" w:name="professional-experience"/>
    <w:p>
      <w:pPr>
        <w:pStyle w:val="Heading2"/>
      </w:pPr>
      <w:r>
        <w:t xml:space="preserve">Professional Experience</w:t>
      </w:r>
    </w:p>
    <w:bookmarkStart w:id="22" w:name="X5be07cb8693faf2106bc58ec6c77fc5f7cd00e9"/>
    <w:p>
      <w:pPr>
        <w:pStyle w:val="Heading3"/>
      </w:pPr>
      <w:r>
        <w:t xml:space="preserve">Meteorologist | Moroccan National Meteorological Office (MNM)</w:t>
      </w:r>
    </w:p>
    <w:p>
      <w:pPr>
        <w:pStyle w:val="FirstParagraph"/>
      </w:pPr>
      <w:r>
        <w:rPr>
          <w:bCs/>
          <w:b/>
        </w:rPr>
        <w:t xml:space="preserve">Casablanca, Morocco</w:t>
      </w:r>
      <w:r>
        <w:t xml:space="preserve"> </w:t>
      </w:r>
      <w:r>
        <w:t xml:space="preserve">| January 2018 – Present</w:t>
      </w:r>
    </w:p>
    <w:p>
      <w:pPr>
        <w:numPr>
          <w:ilvl w:val="0"/>
          <w:numId w:val="1002"/>
        </w:numPr>
        <w:pStyle w:val="Compact"/>
      </w:pPr>
      <w:r>
        <w:t xml:space="preserve">Provided real-time weather forecasts and severe weather alerts for Casablanca and surrounding regions, ensuring public safety during extreme events like heatwaves and coastal storms.</w:t>
      </w:r>
    </w:p>
    <w:p>
      <w:pPr>
        <w:numPr>
          <w:ilvl w:val="0"/>
          <w:numId w:val="1002"/>
        </w:numPr>
        <w:pStyle w:val="Compact"/>
      </w:pPr>
      <w:r>
        <w:t xml:space="preserve">Collaborated with urban planners to integrate climate data into infrastructure development projects, addressing challenges such as flooding and rising temperatures in Morocco Casablanca.</w:t>
      </w:r>
    </w:p>
    <w:p>
      <w:pPr>
        <w:numPr>
          <w:ilvl w:val="0"/>
          <w:numId w:val="1002"/>
        </w:numPr>
        <w:pStyle w:val="Compact"/>
      </w:pPr>
      <w:r>
        <w:t xml:space="preserve">Conducted research on regional climate trends, publishing reports that informed agricultural policies in the Rabat-Salé-Kénitra region.</w:t>
      </w:r>
    </w:p>
    <w:p>
      <w:pPr>
        <w:numPr>
          <w:ilvl w:val="0"/>
          <w:numId w:val="1002"/>
        </w:numPr>
        <w:pStyle w:val="Compact"/>
      </w:pPr>
      <w:r>
        <w:t xml:space="preserve">Developed training modules for local meteorology students, emphasizing the importance of understanding Morocco's diverse microclimates.</w:t>
      </w:r>
    </w:p>
    <w:bookmarkEnd w:id="22"/>
    <w:bookmarkStart w:id="23" w:name="X610afda6974ea739d5ddc8087722878b4efeb65"/>
    <w:p>
      <w:pPr>
        <w:pStyle w:val="Heading3"/>
      </w:pPr>
      <w:r>
        <w:t xml:space="preserve">Assistant Meteorologist | Casablanca Weather Center</w:t>
      </w:r>
    </w:p>
    <w:p>
      <w:pPr>
        <w:pStyle w:val="FirstParagraph"/>
      </w:pPr>
      <w:r>
        <w:rPr>
          <w:bCs/>
          <w:b/>
        </w:rPr>
        <w:t xml:space="preserve">Casablanca, Morocco</w:t>
      </w:r>
      <w:r>
        <w:t xml:space="preserve"> </w:t>
      </w:r>
      <w:r>
        <w:t xml:space="preserve">| June 2015 – December 2017</w:t>
      </w:r>
    </w:p>
    <w:p>
      <w:pPr>
        <w:numPr>
          <w:ilvl w:val="0"/>
          <w:numId w:val="1003"/>
        </w:numPr>
        <w:pStyle w:val="Compact"/>
      </w:pPr>
      <w:r>
        <w:t xml:space="preserve">Supported senior meteorologists in monitoring weather patterns, including the unique coastal conditions of Morocco Casablanca, which are influenced by the Atlantic Ocean and Mediterranean climate.</w:t>
      </w:r>
    </w:p>
    <w:p>
      <w:pPr>
        <w:numPr>
          <w:ilvl w:val="0"/>
          <w:numId w:val="1003"/>
        </w:numPr>
        <w:pStyle w:val="Compact"/>
      </w:pPr>
      <w:r>
        <w:t xml:space="preserve">Utilized advanced forecasting models to predict rainfall and wind patterns, contributing to disaster preparedness initiatives in the city.</w:t>
      </w:r>
    </w:p>
    <w:p>
      <w:pPr>
        <w:numPr>
          <w:ilvl w:val="0"/>
          <w:numId w:val="1003"/>
        </w:numPr>
        <w:pStyle w:val="Compact"/>
      </w:pPr>
      <w:r>
        <w:t xml:space="preserve">Participated in public outreach programs to educate residents on weather-related risks, such as droughts and sandstorms common in the region.</w:t>
      </w:r>
    </w:p>
    <w:bookmarkEnd w:id="23"/>
    <w:bookmarkEnd w:id="24"/>
    <w:bookmarkStart w:id="27" w:name="education"/>
    <w:p>
      <w:pPr>
        <w:pStyle w:val="Heading2"/>
      </w:pPr>
      <w:r>
        <w:t xml:space="preserve">Education</w:t>
      </w:r>
    </w:p>
    <w:bookmarkStart w:id="25" w:name="X9c873afe582d7afb1ab944f6a17d335efb9fe49"/>
    <w:p>
      <w:pPr>
        <w:pStyle w:val="Heading3"/>
      </w:pPr>
      <w:r>
        <w:t xml:space="preserve">Bachelor of Science in Meteorology | University Hassan II of Casablanca</w:t>
      </w:r>
    </w:p>
    <w:p>
      <w:pPr>
        <w:pStyle w:val="FirstParagraph"/>
      </w:pPr>
      <w:r>
        <w:rPr>
          <w:bCs/>
          <w:b/>
        </w:rPr>
        <w:t xml:space="preserve">Casablanca, Morocco</w:t>
      </w:r>
      <w:r>
        <w:t xml:space="preserve"> </w:t>
      </w:r>
      <w:r>
        <w:t xml:space="preserve">| Graduated 2015</w:t>
      </w:r>
    </w:p>
    <w:p>
      <w:pPr>
        <w:numPr>
          <w:ilvl w:val="0"/>
          <w:numId w:val="1004"/>
        </w:numPr>
        <w:pStyle w:val="Compact"/>
      </w:pPr>
      <w:r>
        <w:t xml:space="preserve">Major: Atmospheric Sciences with a focus on climate systems and environmental monitoring.</w:t>
      </w:r>
    </w:p>
    <w:p>
      <w:pPr>
        <w:numPr>
          <w:ilvl w:val="0"/>
          <w:numId w:val="1004"/>
        </w:numPr>
        <w:pStyle w:val="Compact"/>
      </w:pPr>
      <w:r>
        <w:t xml:space="preserve">Thesis: "Impact of Urbanization on Microclimates in Morocco Casablanca" – explored how rapid development affects local weather patterns.</w:t>
      </w:r>
    </w:p>
    <w:bookmarkEnd w:id="25"/>
    <w:bookmarkStart w:id="26" w:name="Xe0fec7a73fb2f6d2b74794ce9e9d8c3f8e1ae91"/>
    <w:p>
      <w:pPr>
        <w:pStyle w:val="Heading3"/>
      </w:pPr>
      <w:r>
        <w:t xml:space="preserve">Master of Science in Climate Change and Environmental Management | École Nationale Supérieure de l'Électricité et de l'Électronique de Rennes (ENSIEE), France</w:t>
      </w:r>
    </w:p>
    <w:p>
      <w:pPr>
        <w:pStyle w:val="FirstParagraph"/>
      </w:pPr>
      <w:r>
        <w:rPr>
          <w:bCs/>
          <w:b/>
        </w:rPr>
        <w:t xml:space="preserve">Rennes, France</w:t>
      </w:r>
      <w:r>
        <w:t xml:space="preserve"> </w:t>
      </w:r>
      <w:r>
        <w:t xml:space="preserve">| Graduated 2017</w:t>
      </w:r>
    </w:p>
    <w:p>
      <w:pPr>
        <w:numPr>
          <w:ilvl w:val="0"/>
          <w:numId w:val="1005"/>
        </w:numPr>
        <w:pStyle w:val="Compact"/>
      </w:pPr>
      <w:r>
        <w:t xml:space="preserve">Specialized in climate modeling and sustainability strategies for coastal cities like Morocco Casablanca.</w:t>
      </w:r>
    </w:p>
    <w:p>
      <w:pPr>
        <w:numPr>
          <w:ilvl w:val="0"/>
          <w:numId w:val="1005"/>
        </w:numPr>
        <w:pStyle w:val="Compact"/>
      </w:pPr>
      <w:r>
        <w:t xml:space="preserve">Collaborated on a research project analyzing the effects of climate change on Moroccan agriculture, presenting findings at an international conference in Paris.</w:t>
      </w:r>
    </w:p>
    <w:bookmarkEnd w:id="26"/>
    <w:bookmarkEnd w:id="27"/>
    <w:bookmarkStart w:id="28" w:name="technical-skills-certifications"/>
    <w:p>
      <w:pPr>
        <w:pStyle w:val="Heading2"/>
      </w:pPr>
      <w:r>
        <w:t xml:space="preserve">Technical Skills &amp; Certifications</w:t>
      </w:r>
    </w:p>
    <w:p>
      <w:pPr>
        <w:numPr>
          <w:ilvl w:val="0"/>
          <w:numId w:val="1006"/>
        </w:numPr>
        <w:pStyle w:val="Compact"/>
      </w:pPr>
      <w:r>
        <w:rPr>
          <w:bCs/>
          <w:b/>
        </w:rPr>
        <w:t xml:space="preserve">Software:</w:t>
      </w:r>
      <w:r>
        <w:t xml:space="preserve"> </w:t>
      </w:r>
      <w:r>
        <w:t xml:space="preserve">WRF (Weather Research and Forecasting), GRIB, GIS (ArcGIS), Python for data analysis.</w:t>
      </w:r>
    </w:p>
    <w:p>
      <w:pPr>
        <w:numPr>
          <w:ilvl w:val="0"/>
          <w:numId w:val="1006"/>
        </w:numPr>
        <w:pStyle w:val="Compact"/>
      </w:pPr>
      <w:r>
        <w:rPr>
          <w:bCs/>
          <w:b/>
        </w:rPr>
        <w:t xml:space="preserve">Data Analysis:</w:t>
      </w:r>
      <w:r>
        <w:t xml:space="preserve"> </w:t>
      </w:r>
      <w:r>
        <w:t xml:space="preserve">Proficient in interpreting satellite imagery, radar data, and climate datasets for Morocco Casablanca.</w:t>
      </w:r>
    </w:p>
    <w:p>
      <w:pPr>
        <w:numPr>
          <w:ilvl w:val="0"/>
          <w:numId w:val="1006"/>
        </w:numPr>
        <w:pStyle w:val="Compact"/>
      </w:pPr>
      <w:r>
        <w:rPr>
          <w:bCs/>
          <w:b/>
        </w:rPr>
        <w:t xml:space="preserve">Certifications:</w:t>
      </w:r>
    </w:p>
    <w:p>
      <w:pPr>
        <w:numPr>
          <w:ilvl w:val="1"/>
          <w:numId w:val="1007"/>
        </w:numPr>
        <w:pStyle w:val="Compact"/>
      </w:pPr>
      <w:r>
        <w:t xml:space="preserve">National Weather Service (NWS) Forecasting Certification</w:t>
      </w:r>
    </w:p>
    <w:p>
      <w:pPr>
        <w:numPr>
          <w:ilvl w:val="1"/>
          <w:numId w:val="1007"/>
        </w:numPr>
        <w:pStyle w:val="Compact"/>
      </w:pPr>
      <w:r>
        <w:t xml:space="preserve">Climate Risk Management Course by the World Meteorological Organization (WMO)</w:t>
      </w:r>
    </w:p>
    <w:bookmarkEnd w:id="28"/>
    <w:bookmarkStart w:id="29" w:name="languages-cultural-competence"/>
    <w:p>
      <w:pPr>
        <w:pStyle w:val="Heading2"/>
      </w:pPr>
      <w:r>
        <w:t xml:space="preserve">Languages &amp; Cultural Competence</w:t>
      </w:r>
    </w:p>
    <w:p>
      <w:pPr>
        <w:numPr>
          <w:ilvl w:val="0"/>
          <w:numId w:val="1008"/>
        </w:numPr>
        <w:pStyle w:val="Compact"/>
      </w:pPr>
      <w:r>
        <w:rPr>
          <w:bCs/>
          <w:b/>
        </w:rPr>
        <w:t xml:space="preserve">Arabic:</w:t>
      </w:r>
      <w:r>
        <w:t xml:space="preserve"> </w:t>
      </w:r>
      <w:r>
        <w:t xml:space="preserve">Native speaker with fluency in formal and colloquial dialects.</w:t>
      </w:r>
    </w:p>
    <w:p>
      <w:pPr>
        <w:numPr>
          <w:ilvl w:val="0"/>
          <w:numId w:val="1008"/>
        </w:numPr>
        <w:pStyle w:val="Compact"/>
      </w:pPr>
      <w:r>
        <w:rPr>
          <w:bCs/>
          <w:b/>
        </w:rPr>
        <w:t xml:space="preserve">French:</w:t>
      </w:r>
      <w:r>
        <w:t xml:space="preserve"> </w:t>
      </w:r>
      <w:r>
        <w:t xml:space="preserve">Fluent, with a professional level of written and spoken proficiency.</w:t>
      </w:r>
    </w:p>
    <w:p>
      <w:pPr>
        <w:numPr>
          <w:ilvl w:val="0"/>
          <w:numId w:val="1008"/>
        </w:numPr>
        <w:pStyle w:val="Compact"/>
      </w:pPr>
      <w:r>
        <w:rPr>
          <w:bCs/>
          <w:b/>
        </w:rPr>
        <w:t xml:space="preserve">English:</w:t>
      </w:r>
      <w:r>
        <w:t xml:space="preserve"> </w:t>
      </w:r>
      <w:r>
        <w:t xml:space="preserve">Advanced, with experience presenting research at international conferences in Morocco Casablanca.</w:t>
      </w:r>
    </w:p>
    <w:bookmarkEnd w:id="29"/>
    <w:bookmarkStart w:id="32" w:name="projects-publications"/>
    <w:p>
      <w:pPr>
        <w:pStyle w:val="Heading2"/>
      </w:pPr>
      <w:r>
        <w:t xml:space="preserve">Projects &amp; Publications</w:t>
      </w:r>
    </w:p>
    <w:bookmarkStart w:id="30" w:name="Xd80bc0b5af9bdcb52f27481bfb7768978da518b"/>
    <w:p>
      <w:pPr>
        <w:pStyle w:val="Heading3"/>
      </w:pPr>
      <w:r>
        <w:t xml:space="preserve">"Climate Resilience in Coastal Cities: A Case Study of Casablanca"</w:t>
      </w:r>
    </w:p>
    <w:p>
      <w:pPr>
        <w:pStyle w:val="FirstParagraph"/>
      </w:pPr>
      <w:r>
        <w:rPr>
          <w:bCs/>
          <w:b/>
        </w:rPr>
        <w:t xml:space="preserve">Published in:</w:t>
      </w:r>
      <w:r>
        <w:t xml:space="preserve"> </w:t>
      </w:r>
      <w:r>
        <w:t xml:space="preserve">Journal of Environmental Science and Policy (2021)</w:t>
      </w:r>
    </w:p>
    <w:p>
      <w:pPr>
        <w:numPr>
          <w:ilvl w:val="0"/>
          <w:numId w:val="1009"/>
        </w:numPr>
        <w:pStyle w:val="Compact"/>
      </w:pPr>
      <w:r>
        <w:t xml:space="preserve">Explored how Morocco Casablanca can adapt to rising sea levels and increased storm intensity through sustainable urban planning.</w:t>
      </w:r>
    </w:p>
    <w:bookmarkEnd w:id="30"/>
    <w:bookmarkStart w:id="31" w:name="X80be6660b113fb1e8cf798f2679cc0ea97789b6"/>
    <w:p>
      <w:pPr>
        <w:pStyle w:val="Heading3"/>
      </w:pPr>
      <w:r>
        <w:t xml:space="preserve">"Enhancing Agricultural Forecasting in the Central Atlas Region"</w:t>
      </w:r>
    </w:p>
    <w:p>
      <w:pPr>
        <w:pStyle w:val="FirstParagraph"/>
      </w:pPr>
      <w:r>
        <w:rPr>
          <w:bCs/>
          <w:b/>
        </w:rPr>
        <w:t xml:space="preserve">Collaboration with:</w:t>
      </w:r>
      <w:r>
        <w:t xml:space="preserve"> </w:t>
      </w:r>
      <w:r>
        <w:t xml:space="preserve">Moroccan Ministry of Agriculture</w:t>
      </w:r>
    </w:p>
    <w:p>
      <w:pPr>
        <w:numPr>
          <w:ilvl w:val="0"/>
          <w:numId w:val="1010"/>
        </w:numPr>
        <w:pStyle w:val="Compact"/>
      </w:pPr>
      <w:r>
        <w:t xml:space="preserve">Developed a localized forecasting tool to help farmers in Morocco Casablanca optimize crop yields during erratic rainfall seasons.</w:t>
      </w:r>
    </w:p>
    <w:bookmarkEnd w:id="31"/>
    <w:bookmarkEnd w:id="32"/>
    <w:bookmarkStart w:id="33" w:name="cultural-community-engagement"/>
    <w:p>
      <w:pPr>
        <w:pStyle w:val="Heading2"/>
      </w:pPr>
      <w:r>
        <w:t xml:space="preserve">Cultural &amp; Community Engagement</w:t>
      </w:r>
    </w:p>
    <w:p>
      <w:pPr>
        <w:pStyle w:val="FirstParagraph"/>
      </w:pPr>
      <w:r>
        <w:t xml:space="preserve">As a Meteorologist in Morocco Casablanca, I have actively engaged with local communities to raise awareness about climate change and its impacts. This includes organizing workshops for schools and businesses, collaborating with NGOs to improve emergency response systems, and contributing to public service announcements during critical weather events. My work emphasizes the importance of tailoring meteorological services to meet the unique needs of Morocco's diverse regions.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Morocco Casablanca</dc:title>
  <dc:creator/>
  <dc:language>en</dc:language>
  <cp:keywords/>
  <dcterms:created xsi:type="dcterms:W3CDTF">2026-07-23T08:50:37Z</dcterms:created>
  <dcterms:modified xsi:type="dcterms:W3CDTF">2026-07-23T08:50:37Z</dcterms:modified>
</cp:coreProperties>
</file>

<file path=docProps/custom.xml><?xml version="1.0" encoding="utf-8"?>
<Properties xmlns="http://schemas.openxmlformats.org/officeDocument/2006/custom-properties" xmlns:vt="http://schemas.openxmlformats.org/officeDocument/2006/docPropsVTypes"/>
</file>