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Myanmar</w:t>
      </w:r>
      <w:r>
        <w:t xml:space="preserve"> </w:t>
      </w:r>
      <w:r>
        <w:t xml:space="preserve">Yangon</w:t>
      </w:r>
    </w:p>
    <w:bookmarkStart w:id="37"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aungkyawhtun@meteorologist.com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End w:id="21"/>
    <w:bookmarkStart w:id="22" w:name="professional-summary"/>
    <w:p>
      <w:pPr>
        <w:pStyle w:val="Heading2"/>
      </w:pPr>
      <w:r>
        <w:t xml:space="preserve">Professional Summary</w:t>
      </w:r>
    </w:p>
    <w:p>
      <w:pPr>
        <w:pStyle w:val="FirstParagraph"/>
      </w:pPr>
      <w:r>
        <w:t xml:space="preserve">A dedicated Meteorologist with over 8 years of experience in weather forecasting, climate analysis, and environmental risk assessment. Specialized in meteorological practices tailored to the unique climatic conditions of Myanmar Yangon. Committed to providing accurate weather data and insights to support disaster preparedness, agriculture, and public safety in the region. Skilled in using advanced meteorological tools and software while maintaining a deep understanding of local weather patterns specific to Myanmar Yangon.</w:t>
      </w:r>
    </w:p>
    <w:bookmarkEnd w:id="22"/>
    <w:bookmarkStart w:id="26"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iCs/>
          <w:i/>
        </w:rPr>
        <w:t xml:space="preserve">Department of Meteorology, Myanmar Ministry of Science and Technology</w:t>
      </w:r>
    </w:p>
    <w:p>
      <w:pPr>
        <w:numPr>
          <w:ilvl w:val="0"/>
          <w:numId w:val="1001"/>
        </w:numPr>
        <w:pStyle w:val="Compact"/>
      </w:pPr>
      <w:r>
        <w:t xml:space="preserve">Managed weather monitoring systems and provided real-time forecasts for Yangon and surrounding regions, ensuring accuracy for over 10 million residents.</w:t>
      </w:r>
    </w:p>
    <w:p>
      <w:pPr>
        <w:numPr>
          <w:ilvl w:val="0"/>
          <w:numId w:val="1001"/>
        </w:numPr>
        <w:pStyle w:val="Compact"/>
      </w:pPr>
      <w:r>
        <w:t xml:space="preserve">Collaborated with local authorities in Myanmar Yangon to develop flood early warning systems, reducing community vulnerability during monsoon seasons.</w:t>
      </w:r>
    </w:p>
    <w:p>
      <w:pPr>
        <w:numPr>
          <w:ilvl w:val="0"/>
          <w:numId w:val="1001"/>
        </w:numPr>
        <w:pStyle w:val="Compact"/>
      </w:pPr>
      <w:r>
        <w:t xml:space="preserve">Conducted climate trend analysis for agricultural planning, working closely with farmers and agronomists in Yangon's rice-growing areas.</w:t>
      </w:r>
    </w:p>
    <w:p>
      <w:pPr>
        <w:numPr>
          <w:ilvl w:val="0"/>
          <w:numId w:val="1001"/>
        </w:numPr>
        <w:pStyle w:val="Compact"/>
      </w:pPr>
      <w:r>
        <w:t xml:space="preserve">Published technical reports on typhoon tracks and cyclone impacts in Myanmar Yangon, contributing to national disaster management strategies.</w:t>
      </w:r>
    </w:p>
    <w:bookmarkEnd w:id="23"/>
    <w:bookmarkStart w:id="24" w:name="meteorologist"/>
    <w:p>
      <w:pPr>
        <w:pStyle w:val="Heading3"/>
      </w:pPr>
      <w:r>
        <w:t xml:space="preserve">Meteorologist</w:t>
      </w:r>
    </w:p>
    <w:p>
      <w:pPr>
        <w:pStyle w:val="FirstParagraph"/>
      </w:pPr>
      <w:r>
        <w:rPr>
          <w:iCs/>
          <w:i/>
        </w:rPr>
        <w:t xml:space="preserve">Yangon Weather Research Institute</w:t>
      </w:r>
    </w:p>
    <w:p>
      <w:pPr>
        <w:numPr>
          <w:ilvl w:val="0"/>
          <w:numId w:val="1002"/>
        </w:numPr>
        <w:pStyle w:val="Compact"/>
      </w:pPr>
      <w:r>
        <w:t xml:space="preserve">Developed predictive models for extreme weather events in Myanmar Yangon, enhancing the precision of short-term forecasts by 20%.</w:t>
      </w:r>
    </w:p>
    <w:p>
      <w:pPr>
        <w:numPr>
          <w:ilvl w:val="0"/>
          <w:numId w:val="1002"/>
        </w:numPr>
        <w:pStyle w:val="Compact"/>
      </w:pPr>
      <w:r>
        <w:t xml:space="preserve">Trained junior meteorologists in data interpretation and climate modeling techniques specific to Southeast Asia's tropical monsoon climate.</w:t>
      </w:r>
    </w:p>
    <w:p>
      <w:pPr>
        <w:numPr>
          <w:ilvl w:val="0"/>
          <w:numId w:val="1002"/>
        </w:numPr>
        <w:pStyle w:val="Compact"/>
      </w:pPr>
      <w:r>
        <w:t xml:space="preserve">Participated in international weather research projects funded by the World Meteorological Organization (WMO), focusing on regional climate resilience in Myanmar Yangon.</w:t>
      </w:r>
    </w:p>
    <w:bookmarkEnd w:id="24"/>
    <w:bookmarkStart w:id="25" w:name="weather-analyst"/>
    <w:p>
      <w:pPr>
        <w:pStyle w:val="Heading3"/>
      </w:pPr>
      <w:r>
        <w:t xml:space="preserve">Weather Analyst</w:t>
      </w:r>
    </w:p>
    <w:p>
      <w:pPr>
        <w:pStyle w:val="FirstParagraph"/>
      </w:pPr>
      <w:r>
        <w:rPr>
          <w:iCs/>
          <w:i/>
        </w:rPr>
        <w:t xml:space="preserve">Sunrise Weather Services, Yangon</w:t>
      </w:r>
    </w:p>
    <w:p>
      <w:pPr>
        <w:numPr>
          <w:ilvl w:val="0"/>
          <w:numId w:val="1003"/>
        </w:numPr>
        <w:pStyle w:val="Compact"/>
      </w:pPr>
      <w:r>
        <w:t xml:space="preserve">Provided weather forecasts for aviation and maritime sectors in Myanmar Yangon, ensuring safe operations for local and international flights.</w:t>
      </w:r>
    </w:p>
    <w:p>
      <w:pPr>
        <w:numPr>
          <w:ilvl w:val="0"/>
          <w:numId w:val="1003"/>
        </w:numPr>
        <w:pStyle w:val="Compact"/>
      </w:pPr>
      <w:r>
        <w:t xml:space="preserve">Created visual weather reports for media outlets, increasing public awareness of climate risks in Yangon's urban areas.</w:t>
      </w:r>
    </w:p>
    <w:bookmarkEnd w:id="25"/>
    <w:bookmarkEnd w:id="26"/>
    <w:bookmarkStart w:id="30" w:name="education"/>
    <w:bookmarkStart w:id="29" w:name="educational-background"/>
    <w:p>
      <w:pPr>
        <w:pStyle w:val="Heading2"/>
      </w:pPr>
      <w:r>
        <w:t xml:space="preserve">Educational Background</w:t>
      </w:r>
    </w:p>
    <w:bookmarkStart w:id="27" w:name="bachelor-of-science-in-meteorology"/>
    <w:p>
      <w:pPr>
        <w:pStyle w:val="Heading3"/>
      </w:pPr>
      <w:r>
        <w:t xml:space="preserve">Bachelor of Science in Meteorology</w:t>
      </w:r>
    </w:p>
    <w:p>
      <w:pPr>
        <w:pStyle w:val="FirstParagraph"/>
      </w:pPr>
      <w:r>
        <w:rPr>
          <w:iCs/>
          <w:i/>
        </w:rPr>
        <w:t xml:space="preserve">University of Yangon, Myanmar</w:t>
      </w:r>
    </w:p>
    <w:p>
      <w:pPr>
        <w:numPr>
          <w:ilvl w:val="0"/>
          <w:numId w:val="1004"/>
        </w:numPr>
        <w:pStyle w:val="Compact"/>
      </w:pPr>
      <w:r>
        <w:t xml:space="preserve">Graduated with honors, focusing on tropical meteorology and climate systems.</w:t>
      </w:r>
    </w:p>
    <w:p>
      <w:pPr>
        <w:numPr>
          <w:ilvl w:val="0"/>
          <w:numId w:val="1004"/>
        </w:numPr>
        <w:pStyle w:val="Compact"/>
      </w:pPr>
      <w:r>
        <w:t xml:space="preserve">Conducted research on the impact of El Niño-Southern Oscillation (ENSO) on rainfall patterns in Myanmar Yangon.</w:t>
      </w:r>
    </w:p>
    <w:bookmarkEnd w:id="27"/>
    <w:bookmarkStart w:id="28" w:name="master-of-science-in-climate-science"/>
    <w:p>
      <w:pPr>
        <w:pStyle w:val="Heading3"/>
      </w:pPr>
      <w:r>
        <w:t xml:space="preserve">Master of Science in Climate Science</w:t>
      </w:r>
    </w:p>
    <w:p>
      <w:pPr>
        <w:pStyle w:val="FirstParagraph"/>
      </w:pPr>
      <w:r>
        <w:rPr>
          <w:iCs/>
          <w:i/>
        </w:rPr>
        <w:t xml:space="preserve">National University of Singapore</w:t>
      </w:r>
    </w:p>
    <w:p>
      <w:pPr>
        <w:numPr>
          <w:ilvl w:val="0"/>
          <w:numId w:val="1005"/>
        </w:numPr>
        <w:pStyle w:val="Compact"/>
      </w:pPr>
      <w:r>
        <w:t xml:space="preserve">Specialized in climate modeling and remote sensing, with a thesis on the effects of urbanization on Yangon's microclimate.</w:t>
      </w:r>
    </w:p>
    <w:p>
      <w:pPr>
        <w:numPr>
          <w:ilvl w:val="0"/>
          <w:numId w:val="1005"/>
        </w:numPr>
        <w:pStyle w:val="Compact"/>
      </w:pPr>
      <w:r>
        <w:t xml:space="preserve">Received a scholarship for outstanding academic performance and research contributions to Southeast Asian meteorology.</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Weather Forecasting:</w:t>
      </w:r>
      <w:r>
        <w:t xml:space="preserve"> </w:t>
      </w:r>
      <w:r>
        <w:t xml:space="preserve">Expertise in using WRF (Weather Research and Forecasting) models and NWP (Numerical Weather Prediction) systems for Myanmar Yangon's climate.</w:t>
      </w:r>
    </w:p>
    <w:p>
      <w:pPr>
        <w:numPr>
          <w:ilvl w:val="0"/>
          <w:numId w:val="1006"/>
        </w:numPr>
        <w:pStyle w:val="Compact"/>
      </w:pPr>
      <w:r>
        <w:rPr>
          <w:bCs/>
          <w:b/>
        </w:rPr>
        <w:t xml:space="preserve">Data Analysis:</w:t>
      </w:r>
      <w:r>
        <w:t xml:space="preserve"> </w:t>
      </w:r>
      <w:r>
        <w:t xml:space="preserve">Proficient in Python, R, and GIS tools for analyzing meteorological datasets.</w:t>
      </w:r>
    </w:p>
    <w:p>
      <w:pPr>
        <w:numPr>
          <w:ilvl w:val="0"/>
          <w:numId w:val="1006"/>
        </w:numPr>
        <w:pStyle w:val="Compact"/>
      </w:pPr>
      <w:r>
        <w:rPr>
          <w:bCs/>
          <w:b/>
        </w:rPr>
        <w:t xml:space="preserve">Communication:</w:t>
      </w:r>
      <w:r>
        <w:t xml:space="preserve"> </w:t>
      </w:r>
      <w:r>
        <w:t xml:space="preserve">Strong ability to translate complex weather data into actionable insights for communities and policymakers in Myanmar Yangon.</w:t>
      </w:r>
    </w:p>
    <w:p>
      <w:pPr>
        <w:numPr>
          <w:ilvl w:val="0"/>
          <w:numId w:val="1006"/>
        </w:numPr>
        <w:pStyle w:val="Compact"/>
      </w:pPr>
      <w:r>
        <w:rPr>
          <w:bCs/>
          <w:b/>
        </w:rPr>
        <w:t xml:space="preserve">Certifications:</w:t>
      </w:r>
      <w:r>
        <w:t xml:space="preserve"> </w:t>
      </w:r>
      <w:r>
        <w:t xml:space="preserve">Certified by the World Meteorological Organization (WMO) in advanced weather forecasting techniques and climate risk assessment.</w:t>
      </w:r>
    </w:p>
    <w:bookmarkEnd w:id="31"/>
    <w:bookmarkEnd w:id="32"/>
    <w:bookmarkStart w:id="33" w:name="certifications"/>
    <w:p>
      <w:pPr>
        <w:pStyle w:val="Heading2"/>
      </w:pPr>
      <w:r>
        <w:t xml:space="preserve">Certifications</w:t>
      </w:r>
    </w:p>
    <w:p>
      <w:pPr>
        <w:numPr>
          <w:ilvl w:val="0"/>
          <w:numId w:val="1007"/>
        </w:numPr>
        <w:pStyle w:val="Compact"/>
      </w:pPr>
      <w:r>
        <w:t xml:space="preserve">World Meteorological Organization (WMO) Advanced Forecasting Certification, 2021</w:t>
      </w:r>
    </w:p>
    <w:p>
      <w:pPr>
        <w:numPr>
          <w:ilvl w:val="0"/>
          <w:numId w:val="1007"/>
        </w:numPr>
        <w:pStyle w:val="Compact"/>
      </w:pPr>
      <w:r>
        <w:t xml:space="preserve">Climate Risk Management for Urban Areas, UNDP Training Program, 2019</w:t>
      </w:r>
    </w:p>
    <w:p>
      <w:pPr>
        <w:numPr>
          <w:ilvl w:val="0"/>
          <w:numId w:val="1007"/>
        </w:numPr>
        <w:pStyle w:val="Compact"/>
      </w:pPr>
      <w:r>
        <w:t xml:space="preserve">Precision Weather Radar Operation Certification, National Meteorological Institute of Myanmar, 2017</w:t>
      </w:r>
    </w:p>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Burmese (Native)</w:t>
      </w:r>
    </w:p>
    <w:p>
      <w:pPr>
        <w:numPr>
          <w:ilvl w:val="0"/>
          <w:numId w:val="1008"/>
        </w:numPr>
        <w:pStyle w:val="Compact"/>
      </w:pPr>
      <w:r>
        <w:t xml:space="preserve">Thai (Basic)</w:t>
      </w:r>
    </w:p>
    <w:bookmarkEnd w:id="34"/>
    <w:bookmarkStart w:id="35" w:name="community-involvement"/>
    <w:p>
      <w:pPr>
        <w:pStyle w:val="Heading2"/>
      </w:pPr>
      <w:r>
        <w:t xml:space="preserve">Community Involvement</w:t>
      </w:r>
    </w:p>
    <w:p>
      <w:pPr>
        <w:pStyle w:val="FirstParagraph"/>
      </w:pPr>
      <w:r>
        <w:rPr>
          <w:bCs/>
          <w:b/>
        </w:rPr>
        <w:t xml:space="preserve">Yangon Climate Action Group:</w:t>
      </w:r>
      <w:r>
        <w:t xml:space="preserve"> </w:t>
      </w:r>
      <w:r>
        <w:t xml:space="preserve">Volunteer meteorologist providing free weather consultations to local schools and farmers in Myanmar Yangon. Organized workshops on climate literacy for 500+ residents.</w:t>
      </w:r>
    </w:p>
    <w:p>
      <w:pPr>
        <w:pStyle w:val="BodyText"/>
      </w:pPr>
      <w:r>
        <w:rPr>
          <w:bCs/>
          <w:b/>
        </w:rPr>
        <w:t xml:space="preserve">Sustainable Development Projects:</w:t>
      </w:r>
      <w:r>
        <w:t xml:space="preserve"> </w:t>
      </w:r>
      <w:r>
        <w:t xml:space="preserve">Partnered with NGOs in Myanmar Yangon to implement rainwater harvesting systems, using historical weather data to optimize designs.</w:t>
      </w:r>
    </w:p>
    <w:bookmarkEnd w:id="35"/>
    <w:bookmarkStart w:id="36"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Myanmar Meteorological Society and the Asian Meteorological Federation.</w:t>
      </w:r>
    </w:p>
    <w:p>
      <w:pPr>
        <w:numPr>
          <w:ilvl w:val="0"/>
          <w:numId w:val="1009"/>
        </w:numPr>
        <w:pStyle w:val="Compact"/>
      </w:pPr>
      <w:r>
        <w:rPr>
          <w:bCs/>
          <w:b/>
        </w:rPr>
        <w:t xml:space="preserve">Research Publications:</w:t>
      </w:r>
      <w:r>
        <w:t xml:space="preserve"> </w:t>
      </w:r>
      <w:r>
        <w:t xml:space="preserve">Authored 5 peer-reviewed articles on monsoon dynamics and urban climate in Southeast Asia, published in journals like "Journal of Atmospheric Sciences" and "Regional Environmental Change."</w:t>
      </w:r>
    </w:p>
    <w:p>
      <w:pPr>
        <w:numPr>
          <w:ilvl w:val="0"/>
          <w:numId w:val="1009"/>
        </w:numPr>
        <w:pStyle w:val="Compact"/>
      </w:pPr>
      <w:r>
        <w:rPr>
          <w:bCs/>
          <w:b/>
        </w:rPr>
        <w:t xml:space="preserve">Volunteer Work:</w:t>
      </w:r>
      <w:r>
        <w:t xml:space="preserve"> </w:t>
      </w:r>
      <w:r>
        <w:t xml:space="preserve">Contributed to disaster relief efforts during the 2020 Yangon floods, coordinating with local teams to distribute weather alerts.</w:t>
      </w:r>
    </w:p>
    <w:bookmarkEnd w:id="36"/>
    <w:p>
      <w:pPr>
        <w:pStyle w:val="FirstParagraph"/>
      </w:pPr>
      <w:r>
        <w:t xml:space="preserve">This Resume is tailored for a Meteorologist in Myanmar Yangon, emphasizing regional expertise and commitment to climate resilience. The content aligns with the needs of employers seeking professionals who understand the unique meteorological challenges of this dynamic city.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Myanmar Yangon</dc:title>
  <dc:creator/>
  <dc:language>en</dc:language>
  <cp:keywords/>
  <dcterms:created xsi:type="dcterms:W3CDTF">2026-07-19T06:25:32Z</dcterms:created>
  <dcterms:modified xsi:type="dcterms:W3CDTF">2026-07-19T06:25:32Z</dcterms:modified>
</cp:coreProperties>
</file>

<file path=docProps/custom.xml><?xml version="1.0" encoding="utf-8"?>
<Properties xmlns="http://schemas.openxmlformats.org/officeDocument/2006/custom-properties" xmlns:vt="http://schemas.openxmlformats.org/officeDocument/2006/docPropsVTypes"/>
</file>