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Qatar</w:t>
      </w:r>
      <w:r>
        <w:t xml:space="preserve"> </w:t>
      </w:r>
      <w:r>
        <w:t xml:space="preserve">Doha</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End w:id="21"/>
    <w:bookmarkStart w:id="23" w:name="summary"/>
    <w:bookmarkStart w:id="22"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environmental research. Specialized in understanding the unique meteorological challenges of Qatar Doha, including desert climate patterns, extreme temperatures, and regional weather systems. Committed to delivering accurate forecasts and actionable insights to support public safety, agriculture, aviation, and urban planning in Qatar's dynamic environment. Proven expertise in utilizing advanced meteorological tools and data analytics to address regional climatic demands.</w:t>
      </w:r>
    </w:p>
    <w:bookmarkEnd w:id="22"/>
    <w:bookmarkEnd w:id="23"/>
    <w:bookmarkStart w:id="27"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Qatar Meteorological Department (QMD), Doha, Qatar</w:t>
      </w:r>
    </w:p>
    <w:p>
      <w:pPr>
        <w:pStyle w:val="BodyText"/>
      </w:pPr>
      <w:r>
        <w:rPr>
          <w:iCs/>
          <w:i/>
        </w:rPr>
        <w:t xml:space="preserve">June 2018 – Present</w:t>
      </w:r>
    </w:p>
    <w:p>
      <w:pPr>
        <w:numPr>
          <w:ilvl w:val="0"/>
          <w:numId w:val="1001"/>
        </w:numPr>
        <w:pStyle w:val="Compact"/>
      </w:pPr>
      <w:r>
        <w:t xml:space="preserve">Provided real-time weather forecasts and severe weather alerts for Doha and surrounding areas, ensuring timely warnings for sandstorms, heatwaves, and thunderstorms.</w:t>
      </w:r>
    </w:p>
    <w:p>
      <w:pPr>
        <w:numPr>
          <w:ilvl w:val="0"/>
          <w:numId w:val="1001"/>
        </w:numPr>
        <w:pStyle w:val="Compact"/>
      </w:pPr>
      <w:r>
        <w:t xml:space="preserve">Conducted climate trend analysis to support long-term planning for infrastructure development in Qatar's arid environment.</w:t>
      </w:r>
    </w:p>
    <w:p>
      <w:pPr>
        <w:numPr>
          <w:ilvl w:val="0"/>
          <w:numId w:val="1001"/>
        </w:numPr>
        <w:pStyle w:val="Compact"/>
      </w:pPr>
      <w:r>
        <w:t xml:space="preserve">Collaborated with aviation authorities to enhance flight safety by analyzing weather conditions affecting air traffic in Doha International Airport.</w:t>
      </w:r>
    </w:p>
    <w:p>
      <w:pPr>
        <w:numPr>
          <w:ilvl w:val="0"/>
          <w:numId w:val="1001"/>
        </w:numPr>
        <w:pStyle w:val="Compact"/>
      </w:pPr>
      <w:r>
        <w:t xml:space="preserve">Developed and maintained a regional weather monitoring system integrating satellite data, radar networks, and ground-based sensors for improved accuracy in forecasting.</w:t>
      </w:r>
    </w:p>
    <w:p>
      <w:pPr>
        <w:numPr>
          <w:ilvl w:val="0"/>
          <w:numId w:val="1001"/>
        </w:numPr>
        <w:pStyle w:val="Compact"/>
      </w:pPr>
      <w:r>
        <w:t xml:space="preserve">Published research on desert climate variability, focusing on the impact of urbanization and climate change on Qatar Doha's microclimates.</w:t>
      </w:r>
    </w:p>
    <w:bookmarkEnd w:id="24"/>
    <w:bookmarkStart w:id="25" w:name="junior-meteorologist"/>
    <w:p>
      <w:pPr>
        <w:pStyle w:val="Heading3"/>
      </w:pPr>
      <w:r>
        <w:t xml:space="preserve">Junior Meteorologist</w:t>
      </w:r>
    </w:p>
    <w:p>
      <w:pPr>
        <w:pStyle w:val="FirstParagraph"/>
      </w:pPr>
      <w:r>
        <w:rPr>
          <w:bCs/>
          <w:b/>
        </w:rPr>
        <w:t xml:space="preserve">National Center for Atmospheric Research (NCAR), Doha, Qatar</w:t>
      </w:r>
    </w:p>
    <w:p>
      <w:pPr>
        <w:pStyle w:val="BodyText"/>
      </w:pPr>
      <w:r>
        <w:rPr>
          <w:iCs/>
          <w:i/>
        </w:rPr>
        <w:t xml:space="preserve">January 2015 – May 2018</w:t>
      </w:r>
    </w:p>
    <w:p>
      <w:pPr>
        <w:numPr>
          <w:ilvl w:val="0"/>
          <w:numId w:val="1002"/>
        </w:numPr>
        <w:pStyle w:val="Compact"/>
      </w:pPr>
      <w:r>
        <w:t xml:space="preserve">Assisted in the analysis of climate data from the Arabian Peninsula, with a focus on Qatar's unique weather patterns and seasonal variations.</w:t>
      </w:r>
    </w:p>
    <w:p>
      <w:pPr>
        <w:numPr>
          <w:ilvl w:val="0"/>
          <w:numId w:val="1002"/>
        </w:numPr>
        <w:pStyle w:val="Compact"/>
      </w:pPr>
      <w:r>
        <w:t xml:space="preserve">Supported the development of predictive models for extreme weather events, including dust storms and flash floods in Doha's desert regions.</w:t>
      </w:r>
    </w:p>
    <w:p>
      <w:pPr>
        <w:numPr>
          <w:ilvl w:val="0"/>
          <w:numId w:val="1002"/>
        </w:numPr>
        <w:pStyle w:val="Compact"/>
      </w:pPr>
      <w:r>
        <w:t xml:space="preserve">Contributed to public awareness campaigns by creating educational content on meteorological phenomena relevant to Qatar Doha's residents and tourists.</w:t>
      </w:r>
    </w:p>
    <w:p>
      <w:pPr>
        <w:numPr>
          <w:ilvl w:val="0"/>
          <w:numId w:val="1002"/>
        </w:numPr>
        <w:pStyle w:val="Compact"/>
      </w:pPr>
      <w:r>
        <w:t xml:space="preserve">Collaborated with international meteorological organizations to share findings on regional climate trends and data collection methodologies.</w:t>
      </w:r>
    </w:p>
    <w:bookmarkEnd w:id="25"/>
    <w:bookmarkStart w:id="26" w:name="weather-analyst-intern"/>
    <w:p>
      <w:pPr>
        <w:pStyle w:val="Heading3"/>
      </w:pPr>
      <w:r>
        <w:t xml:space="preserve">Weather Analyst Intern</w:t>
      </w:r>
    </w:p>
    <w:p>
      <w:pPr>
        <w:pStyle w:val="FirstParagraph"/>
      </w:pPr>
      <w:r>
        <w:rPr>
          <w:bCs/>
          <w:b/>
        </w:rPr>
        <w:t xml:space="preserve">Al Jazeera Weather Channel, Doha, Qatar</w:t>
      </w:r>
    </w:p>
    <w:p>
      <w:pPr>
        <w:pStyle w:val="BodyText"/>
      </w:pPr>
      <w:r>
        <w:rPr>
          <w:iCs/>
          <w:i/>
        </w:rPr>
        <w:t xml:space="preserve">June 2013 – December 2014</w:t>
      </w:r>
    </w:p>
    <w:p>
      <w:pPr>
        <w:numPr>
          <w:ilvl w:val="0"/>
          <w:numId w:val="1003"/>
        </w:numPr>
        <w:pStyle w:val="Compact"/>
      </w:pPr>
      <w:r>
        <w:t xml:space="preserve">Analyzed weather data for broadcast content, providing insights into local and global meteorological events affecting Qatar Doha.</w:t>
      </w:r>
    </w:p>
    <w:p>
      <w:pPr>
        <w:numPr>
          <w:ilvl w:val="0"/>
          <w:numId w:val="1003"/>
        </w:numPr>
        <w:pStyle w:val="Compact"/>
      </w:pPr>
      <w:r>
        <w:t xml:space="preserve">Created visual representations of weather patterns using GIS tools and remote sensing data to enhance audience understanding.</w:t>
      </w:r>
    </w:p>
    <w:p>
      <w:pPr>
        <w:numPr>
          <w:ilvl w:val="0"/>
          <w:numId w:val="1003"/>
        </w:numPr>
        <w:pStyle w:val="Compact"/>
      </w:pPr>
      <w:r>
        <w:t xml:space="preserve">Participated in live weather segments, offering real-time updates on temperature fluctuations, humidity levels, and precipitation trends in Doha.</w:t>
      </w:r>
    </w:p>
    <w:bookmarkEnd w:id="26"/>
    <w:bookmarkEnd w:id="27"/>
    <w:bookmarkStart w:id="30" w:name="education"/>
    <w:p>
      <w:pPr>
        <w:pStyle w:val="Heading2"/>
      </w:pPr>
      <w:r>
        <w:t xml:space="preserve">Education</w:t>
      </w:r>
    </w:p>
    <w:bookmarkStart w:id="28" w:name="msc-in-meteorology"/>
    <w:p>
      <w:pPr>
        <w:pStyle w:val="Heading3"/>
      </w:pPr>
      <w:r>
        <w:t xml:space="preserve">MSc in Meteorology</w:t>
      </w:r>
    </w:p>
    <w:p>
      <w:pPr>
        <w:pStyle w:val="FirstParagraph"/>
      </w:pPr>
      <w:r>
        <w:rPr>
          <w:bCs/>
          <w:b/>
        </w:rPr>
        <w:t xml:space="preserve">University of Qatar, Doha, Qatar</w:t>
      </w:r>
    </w:p>
    <w:p>
      <w:pPr>
        <w:pStyle w:val="BodyText"/>
      </w:pPr>
      <w:r>
        <w:rPr>
          <w:iCs/>
          <w:i/>
        </w:rPr>
        <w:t xml:space="preserve">Graduated: May 2015</w:t>
      </w:r>
    </w:p>
    <w:p>
      <w:pPr>
        <w:numPr>
          <w:ilvl w:val="0"/>
          <w:numId w:val="1004"/>
        </w:numPr>
        <w:pStyle w:val="Compact"/>
      </w:pPr>
      <w:r>
        <w:t xml:space="preserve">Courses included atmospheric dynamics, climate modeling, and remote sensing techniques.</w:t>
      </w:r>
    </w:p>
    <w:p>
      <w:pPr>
        <w:numPr>
          <w:ilvl w:val="0"/>
          <w:numId w:val="1004"/>
        </w:numPr>
        <w:pStyle w:val="Compact"/>
      </w:pPr>
      <w:r>
        <w:t xml:space="preserve">Thesis: "Climate Change Impacts on Qatar Doha's Precipitation Patterns."</w:t>
      </w:r>
    </w:p>
    <w:bookmarkEnd w:id="28"/>
    <w:bookmarkStart w:id="29" w:name="bsc-in-atmospheric-sciences"/>
    <w:p>
      <w:pPr>
        <w:pStyle w:val="Heading3"/>
      </w:pPr>
      <w:r>
        <w:t xml:space="preserve">BSc in Atmospheric Sciences</w:t>
      </w:r>
    </w:p>
    <w:p>
      <w:pPr>
        <w:pStyle w:val="FirstParagraph"/>
      </w:pPr>
      <w:r>
        <w:rPr>
          <w:bCs/>
          <w:b/>
        </w:rPr>
        <w:t xml:space="preserve">University of Cambridge, United Kingdom</w:t>
      </w:r>
    </w:p>
    <w:p>
      <w:pPr>
        <w:pStyle w:val="BodyText"/>
      </w:pPr>
      <w:r>
        <w:rPr>
          <w:iCs/>
          <w:i/>
        </w:rPr>
        <w:t xml:space="preserve">Graduated: June 2012</w:t>
      </w:r>
    </w:p>
    <w:bookmarkEnd w:id="29"/>
    <w:bookmarkEnd w:id="30"/>
    <w:bookmarkStart w:id="32" w:name="skills"/>
    <w:bookmarkStart w:id="31" w:name="technical-and-professional-skills"/>
    <w:p>
      <w:pPr>
        <w:pStyle w:val="Heading2"/>
      </w:pPr>
      <w:r>
        <w:t xml:space="preserve">Technical and Professional Skills</w:t>
      </w:r>
    </w:p>
    <w:p>
      <w:pPr>
        <w:numPr>
          <w:ilvl w:val="0"/>
          <w:numId w:val="1005"/>
        </w:numPr>
        <w:pStyle w:val="Compact"/>
      </w:pPr>
      <w:r>
        <w:rPr>
          <w:bCs/>
          <w:b/>
        </w:rPr>
        <w:t xml:space="preserve">Meteorological Software:</w:t>
      </w:r>
      <w:r>
        <w:t xml:space="preserve"> </w:t>
      </w:r>
      <w:r>
        <w:t xml:space="preserve">WRF (Weather Research and Forecasting), GRADS, NCEP/NCAR Reanalysis, Python (for data analysis).</w:t>
      </w:r>
    </w:p>
    <w:p>
      <w:pPr>
        <w:numPr>
          <w:ilvl w:val="0"/>
          <w:numId w:val="1005"/>
        </w:numPr>
        <w:pStyle w:val="Compact"/>
      </w:pPr>
      <w:r>
        <w:rPr>
          <w:bCs/>
          <w:b/>
        </w:rPr>
        <w:t xml:space="preserve">Data Analysis:</w:t>
      </w:r>
      <w:r>
        <w:t xml:space="preserve"> </w:t>
      </w:r>
      <w:r>
        <w:t xml:space="preserve">Proficient in interpreting satellite imagery, radar data, and climate datasets for forecasting.</w:t>
      </w:r>
    </w:p>
    <w:p>
      <w:pPr>
        <w:numPr>
          <w:ilvl w:val="0"/>
          <w:numId w:val="1005"/>
        </w:numPr>
        <w:pStyle w:val="Compact"/>
      </w:pPr>
      <w:r>
        <w:rPr>
          <w:bCs/>
          <w:b/>
        </w:rPr>
        <w:t xml:space="preserve">Communication:</w:t>
      </w:r>
      <w:r>
        <w:t xml:space="preserve"> </w:t>
      </w:r>
      <w:r>
        <w:t xml:space="preserve">Experienced in delivering weather briefings to stakeholders across sectors including aviation, agriculture, and emergency management.</w:t>
      </w:r>
    </w:p>
    <w:p>
      <w:pPr>
        <w:numPr>
          <w:ilvl w:val="0"/>
          <w:numId w:val="1005"/>
        </w:numPr>
        <w:pStyle w:val="Compact"/>
      </w:pPr>
      <w:r>
        <w:rPr>
          <w:bCs/>
          <w:b/>
        </w:rPr>
        <w:t xml:space="preserve">Certifications:</w:t>
      </w:r>
      <w:r>
        <w:t xml:space="preserve"> </w:t>
      </w:r>
      <w:r>
        <w:t xml:space="preserve">Certified Meteorologist (CM) by the American Meteorological Society (AMS), Advanced GIS Certification.</w:t>
      </w:r>
    </w:p>
    <w:p>
      <w:pPr>
        <w:numPr>
          <w:ilvl w:val="0"/>
          <w:numId w:val="1005"/>
        </w:numPr>
        <w:pStyle w:val="Compact"/>
      </w:pPr>
      <w:r>
        <w:rPr>
          <w:bCs/>
          <w:b/>
        </w:rPr>
        <w:t xml:space="preserve">Languages:</w:t>
      </w:r>
      <w:r>
        <w:t xml:space="preserve"> </w:t>
      </w:r>
      <w:r>
        <w:t xml:space="preserve">Fluent in English and Arabic; basic understanding of French.</w:t>
      </w:r>
    </w:p>
    <w:bookmarkEnd w:id="31"/>
    <w:bookmarkEnd w:id="32"/>
    <w:bookmarkStart w:id="33" w:name="professional-achievements"/>
    <w:p>
      <w:pPr>
        <w:pStyle w:val="Heading2"/>
      </w:pPr>
      <w:r>
        <w:t xml:space="preserve">Professional Achievements</w:t>
      </w:r>
    </w:p>
    <w:p>
      <w:pPr>
        <w:numPr>
          <w:ilvl w:val="0"/>
          <w:numId w:val="1006"/>
        </w:numPr>
        <w:pStyle w:val="Compact"/>
      </w:pPr>
      <w:r>
        <w:t xml:space="preserve">Recipient of the Qatar Meteorological Department’s "Outstanding Contribution to Weather Forecasting" award in 2021 for accurate predictions during the extreme heatwave season.</w:t>
      </w:r>
    </w:p>
    <w:p>
      <w:pPr>
        <w:numPr>
          <w:ilvl w:val="0"/>
          <w:numId w:val="1006"/>
        </w:numPr>
        <w:pStyle w:val="Compact"/>
      </w:pPr>
      <w:r>
        <w:t xml:space="preserve">Published peer-reviewed articles on desert climate resilience in journals such as *Atmospheric Research* and *Journal of Climate Studies*, with a focus on Qatar Doha's environmental challenges.</w:t>
      </w:r>
    </w:p>
    <w:p>
      <w:pPr>
        <w:numPr>
          <w:ilvl w:val="0"/>
          <w:numId w:val="1006"/>
        </w:numPr>
        <w:pStyle w:val="Compact"/>
      </w:pPr>
      <w:r>
        <w:t xml:space="preserve">Contributed to the development of Qatar’s National Climate Resilience Strategy, providing data-driven insights for sustainable urban planning.</w:t>
      </w:r>
    </w:p>
    <w:p>
      <w:pPr>
        <w:numPr>
          <w:ilvl w:val="0"/>
          <w:numId w:val="1006"/>
        </w:numPr>
        <w:pStyle w:val="Compact"/>
      </w:pPr>
      <w:r>
        <w:t xml:space="preserve">Featured in Qatari media outlets like *Al Jazeera* and *The Peninsula* for expert commentary on weather-related events impacting Doha’s population.</w:t>
      </w:r>
    </w:p>
    <w:bookmarkEnd w:id="33"/>
    <w:bookmarkStart w:id="34" w:name="references"/>
    <w:p>
      <w:pPr>
        <w:pStyle w:val="Heading2"/>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Resume for Meteorologist in Qatar Doha</w:t>
      </w:r>
    </w:p>
    <w:p>
      <w:pPr>
        <w:pStyle w:val="BodyText"/>
      </w:pPr>
      <w:r>
        <w:t xml:space="preserve">This resume highlights expertise tailored to the unique meteorological needs of Doha, Qatar, with a focus on climate adaptation, weather forecasting, and regional environmental research.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Qatar Doha</dc:title>
  <dc:creator/>
  <dc:language>en</dc:language>
  <cp:keywords/>
  <dcterms:created xsi:type="dcterms:W3CDTF">2026-07-15T13:51:56Z</dcterms:created>
  <dcterms:modified xsi:type="dcterms:W3CDTF">2026-07-15T13:51:56Z</dcterms:modified>
</cp:coreProperties>
</file>

<file path=docProps/custom.xml><?xml version="1.0" encoding="utf-8"?>
<Properties xmlns="http://schemas.openxmlformats.org/officeDocument/2006/custom-properties" xmlns:vt="http://schemas.openxmlformats.org/officeDocument/2006/docPropsVTypes"/>
</file>