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Turkey</w:t>
      </w:r>
      <w:r>
        <w:t xml:space="preserve"> </w:t>
      </w:r>
      <w:r>
        <w:t xml:space="preserve">Ankara</w:t>
      </w:r>
    </w:p>
    <w:bookmarkStart w:id="34" w:name="X7c25f71f5be7e213796fe63a8e2c266f9425ad6"/>
    <w:p>
      <w:pPr>
        <w:pStyle w:val="Heading1"/>
      </w:pPr>
      <w:r>
        <w:t xml:space="preserve">Resume for Meteorologist in Turkey Ankara</w:t>
      </w:r>
    </w:p>
    <w:bookmarkStart w:id="20" w:name="professional-summary"/>
    <w:p>
      <w:pPr>
        <w:pStyle w:val="Heading2"/>
      </w:pPr>
      <w:r>
        <w:t xml:space="preserve">Professional Summary</w:t>
      </w:r>
    </w:p>
    <w:p>
      <w:pPr>
        <w:pStyle w:val="FirstParagraph"/>
      </w:pPr>
      <w:r>
        <w:t xml:space="preserve">Highly motivated and experienced Meteorologist with a strong academic background and practical expertise in weather forecasting, climate analysis, and environmental monitoring. Committed to providing accurate meteorological services tailored to the unique climatic conditions of Turkey Ankara. Proficient in utilizing advanced meteorological tools and technologies to support public safety, agriculture, urban planning, and disaster management. Adept at collaborating with local authorities, research institutions, and international organizations to address weather-related challenges in Turkey's diverse regions.</w:t>
      </w:r>
    </w:p>
    <w:bookmarkEnd w:id="20"/>
    <w:bookmarkStart w:id="21" w:name="education"/>
    <w:p>
      <w:pPr>
        <w:pStyle w:val="Heading2"/>
      </w:pPr>
      <w:r>
        <w:t xml:space="preserve">Education</w:t>
      </w:r>
    </w:p>
    <w:p>
      <w:pPr>
        <w:pStyle w:val="FirstParagraph"/>
      </w:pPr>
      <w:r>
        <w:rPr>
          <w:bCs/>
          <w:b/>
        </w:rPr>
        <w:t xml:space="preserve">M.Sc. in Meteorology</w:t>
      </w:r>
      <w:r>
        <w:t xml:space="preserve">,</w:t>
      </w:r>
      <w:r>
        <w:t xml:space="preserve"> </w:t>
      </w:r>
      <w:r>
        <w:rPr>
          <w:iCs/>
          <w:i/>
        </w:rPr>
        <w:t xml:space="preserve">Ankara University, Faculty of Science</w:t>
      </w:r>
      <w:r>
        <w:t xml:space="preserve">, Ankara, Turkey</w:t>
      </w:r>
      <w:r>
        <w:br/>
      </w:r>
      <w:r>
        <w:t xml:space="preserve">Graduated: June 2018</w:t>
      </w:r>
      <w:r>
        <w:br/>
      </w:r>
      <w:r>
        <w:t xml:space="preserve">Thesis: "Impact of Climate Variability on Precipitation Patterns in Central Anatolia."</w:t>
      </w:r>
    </w:p>
    <w:p>
      <w:pPr>
        <w:pStyle w:val="BodyText"/>
      </w:pPr>
      <w:r>
        <w:rPr>
          <w:bCs/>
          <w:b/>
        </w:rPr>
        <w:t xml:space="preserve">B.Sc. in Atmospheric Sciences</w:t>
      </w:r>
      <w:r>
        <w:t xml:space="preserve">,</w:t>
      </w:r>
      <w:r>
        <w:t xml:space="preserve"> </w:t>
      </w:r>
      <w:r>
        <w:rPr>
          <w:iCs/>
          <w:i/>
        </w:rPr>
        <w:t xml:space="preserve">Istanbul Technical University</w:t>
      </w:r>
      <w:r>
        <w:t xml:space="preserve">, Istanbul, Turkey</w:t>
      </w:r>
      <w:r>
        <w:br/>
      </w:r>
      <w:r>
        <w:t xml:space="preserve">Graduated: June 2015</w:t>
      </w:r>
      <w:r>
        <w:br/>
      </w:r>
      <w:r>
        <w:t xml:space="preserve">Relevant Coursework: Meteorological Instrumentation, Climatology, Remote Sensing, and Numerical Weather Prediction.</w:t>
      </w:r>
    </w:p>
    <w:bookmarkEnd w:id="21"/>
    <w:bookmarkStart w:id="25" w:name="professional-experience"/>
    <w:p>
      <w:pPr>
        <w:pStyle w:val="Heading2"/>
      </w:pPr>
      <w:r>
        <w:t xml:space="preserve">Professional Experience</w:t>
      </w:r>
    </w:p>
    <w:bookmarkStart w:id="22" w:name="meteorologist"/>
    <w:p>
      <w:pPr>
        <w:pStyle w:val="Heading3"/>
      </w:pPr>
      <w:r>
        <w:t xml:space="preserve">Meteorologist</w:t>
      </w:r>
    </w:p>
    <w:p>
      <w:pPr>
        <w:pStyle w:val="FirstParagraph"/>
      </w:pPr>
      <w:r>
        <w:rPr>
          <w:iCs/>
          <w:i/>
        </w:rPr>
        <w:t xml:space="preserve">Turkish State Meteorological Service (TSMS), Ankara Regional Office</w:t>
      </w:r>
      <w:r>
        <w:br/>
      </w:r>
      <w:r>
        <w:t xml:space="preserve">January 2019 – Present</w:t>
      </w:r>
      <w:r>
        <w:br/>
      </w:r>
      <w:r>
        <w:t xml:space="preserve">- Providing short- and long-range weather forecasts for Ankara and surrounding regions, with a focus on extreme weather events such as hailstorms, heavy rainfall, and snowfall.</w:t>
      </w:r>
      <w:r>
        <w:br/>
      </w:r>
      <w:r>
        <w:t xml:space="preserve">- Analyzing satellite imagery, radar data, and numerical models to support decision-making in agriculture, transportation, and emergency response.</w:t>
      </w:r>
      <w:r>
        <w:br/>
      </w:r>
      <w:r>
        <w:t xml:space="preserve">- Collaborating with local authorities to develop early warning systems for droughts and heatwaves affecting the Anatolian region.</w:t>
      </w:r>
      <w:r>
        <w:br/>
      </w:r>
      <w:r>
        <w:t xml:space="preserve">- Conducting public outreach programs in Ankara to educate communities on weather safety and climate change adaptation.</w:t>
      </w:r>
    </w:p>
    <w:bookmarkEnd w:id="22"/>
    <w:bookmarkStart w:id="23" w:name="research-assistant"/>
    <w:p>
      <w:pPr>
        <w:pStyle w:val="Heading3"/>
      </w:pPr>
      <w:r>
        <w:t xml:space="preserve">Research Assistant</w:t>
      </w:r>
    </w:p>
    <w:p>
      <w:pPr>
        <w:pStyle w:val="FirstParagraph"/>
      </w:pPr>
      <w:r>
        <w:rPr>
          <w:iCs/>
          <w:i/>
        </w:rPr>
        <w:t xml:space="preserve">Ankara University, Department of Meteorology</w:t>
      </w:r>
      <w:r>
        <w:br/>
      </w:r>
      <w:r>
        <w:t xml:space="preserve">September 2015 – December 2018</w:t>
      </w:r>
      <w:r>
        <w:br/>
      </w:r>
      <w:r>
        <w:t xml:space="preserve">- Assisting in the development of regional climate models for Turkey's diverse topography, including the Central Anatolian Plateau.</w:t>
      </w:r>
      <w:r>
        <w:br/>
      </w:r>
      <w:r>
        <w:t xml:space="preserve">- Contributing to studies on the correlation between land-use changes and microclimate variations in Ankara.</w:t>
      </w:r>
      <w:r>
        <w:br/>
      </w:r>
      <w:r>
        <w:t xml:space="preserve">- Publishing research findings in peer-reviewed journals such as "Journal of Meteorological Research" and presenting at national conferences.</w:t>
      </w:r>
    </w:p>
    <w:bookmarkEnd w:id="23"/>
    <w:bookmarkStart w:id="24" w:name="internship"/>
    <w:p>
      <w:pPr>
        <w:pStyle w:val="Heading3"/>
      </w:pPr>
      <w:r>
        <w:t xml:space="preserve">Internship</w:t>
      </w:r>
    </w:p>
    <w:p>
      <w:pPr>
        <w:pStyle w:val="FirstParagraph"/>
      </w:pPr>
      <w:r>
        <w:rPr>
          <w:iCs/>
          <w:i/>
        </w:rPr>
        <w:t xml:space="preserve">Euro-Mediterranean Center on Climate Change (CMCC), Bologna, Italy</w:t>
      </w:r>
      <w:r>
        <w:br/>
      </w:r>
      <w:r>
        <w:t xml:space="preserve">June 2017 – August 2017</w:t>
      </w:r>
      <w:r>
        <w:br/>
      </w:r>
      <w:r>
        <w:t xml:space="preserve">- Supporting climate impact assessments for the Mediterranean region, with a focus on drought mitigation strategies applicable to Turkey.</w:t>
      </w:r>
      <w:r>
        <w:br/>
      </w:r>
      <w:r>
        <w:t xml:space="preserve">- Gaining exposure to international meteorological standards and collaborative research frameworks.</w:t>
      </w:r>
    </w:p>
    <w:bookmarkEnd w:id="24"/>
    <w:bookmarkEnd w:id="25"/>
    <w:bookmarkStart w:id="26" w:name="skills"/>
    <w:p>
      <w:pPr>
        <w:pStyle w:val="Heading2"/>
      </w:pPr>
      <w:r>
        <w:t xml:space="preserve">Skills</w:t>
      </w:r>
    </w:p>
    <w:p>
      <w:pPr>
        <w:numPr>
          <w:ilvl w:val="0"/>
          <w:numId w:val="1001"/>
        </w:numPr>
        <w:pStyle w:val="Compact"/>
      </w:pPr>
      <w:r>
        <w:t xml:space="preserve">Advanced proficiency in WRF (Weather Research and Forecasting) and MM5 numerical weather prediction models.</w:t>
      </w:r>
    </w:p>
    <w:p>
      <w:pPr>
        <w:numPr>
          <w:ilvl w:val="0"/>
          <w:numId w:val="1001"/>
        </w:numPr>
        <w:pStyle w:val="Compact"/>
      </w:pPr>
      <w:r>
        <w:t xml:space="preserve">Expertise in interpreting satellite data (e.g., MODIS, GOES) and radar systems for real-time weather monitoring.</w:t>
      </w:r>
    </w:p>
    <w:p>
      <w:pPr>
        <w:numPr>
          <w:ilvl w:val="0"/>
          <w:numId w:val="1001"/>
        </w:numPr>
        <w:pStyle w:val="Compact"/>
      </w:pPr>
      <w:r>
        <w:t xml:space="preserve">Strong analytical skills in climatological data using Python, R, and GIS software (ArcGIS, QGIS).</w:t>
      </w:r>
    </w:p>
    <w:p>
      <w:pPr>
        <w:numPr>
          <w:ilvl w:val="0"/>
          <w:numId w:val="1001"/>
        </w:numPr>
        <w:pStyle w:val="Compact"/>
      </w:pPr>
      <w:r>
        <w:t xml:space="preserve">Familiarity with Turkish meteorological standards and the integration of local climate data into forecasting models.</w:t>
      </w:r>
    </w:p>
    <w:p>
      <w:pPr>
        <w:numPr>
          <w:ilvl w:val="0"/>
          <w:numId w:val="1001"/>
        </w:numPr>
        <w:pStyle w:val="Compact"/>
      </w:pPr>
      <w:r>
        <w:t xml:space="preserve">Certified in "Meteorological Data Analysis" by the American Meteorological Society (AMS) and "Climate Change Adaptation" by WMO.</w:t>
      </w:r>
    </w:p>
    <w:bookmarkEnd w:id="26"/>
    <w:bookmarkStart w:id="27" w:name="professional-affiliations"/>
    <w:p>
      <w:pPr>
        <w:pStyle w:val="Heading2"/>
      </w:pPr>
      <w:r>
        <w:t xml:space="preserve">Professional Affiliations</w:t>
      </w:r>
    </w:p>
    <w:p>
      <w:pPr>
        <w:pStyle w:val="FirstParagraph"/>
      </w:pPr>
      <w:r>
        <w:rPr>
          <w:bCs/>
          <w:b/>
        </w:rPr>
        <w:t xml:space="preserve">Turkish Meteorological Society (TMS)</w:t>
      </w:r>
      <w:r>
        <w:t xml:space="preserve"> </w:t>
      </w:r>
      <w:r>
        <w:t xml:space="preserve">– Member since 2019. Active participant in workshops on climate resilience and weather forecasting techniques specific to Turkey Ankara.</w:t>
      </w:r>
    </w:p>
    <w:p>
      <w:pPr>
        <w:pStyle w:val="BodyText"/>
      </w:pPr>
      <w:r>
        <w:rPr>
          <w:bCs/>
          <w:b/>
        </w:rPr>
        <w:t xml:space="preserve">American Meteorological Society (AMS)</w:t>
      </w:r>
      <w:r>
        <w:t xml:space="preserve"> </w:t>
      </w:r>
      <w:r>
        <w:t xml:space="preserve">– Member since 2018. Engaged in global meteorological discussions and professional development opportunities.</w:t>
      </w:r>
    </w:p>
    <w:bookmarkEnd w:id="27"/>
    <w:bookmarkStart w:id="28" w:name="certifications"/>
    <w:p>
      <w:pPr>
        <w:pStyle w:val="Heading2"/>
      </w:pPr>
      <w:r>
        <w:t xml:space="preserve">Certifications</w:t>
      </w:r>
    </w:p>
    <w:p>
      <w:pPr>
        <w:numPr>
          <w:ilvl w:val="0"/>
          <w:numId w:val="1002"/>
        </w:numPr>
        <w:pStyle w:val="Compact"/>
      </w:pPr>
      <w:r>
        <w:t xml:space="preserve">Certified Meteorologist (CM) – American Meteorological Society, 2019.</w:t>
      </w:r>
    </w:p>
    <w:p>
      <w:pPr>
        <w:numPr>
          <w:ilvl w:val="0"/>
          <w:numId w:val="1002"/>
        </w:numPr>
        <w:pStyle w:val="Compact"/>
      </w:pPr>
      <w:r>
        <w:t xml:space="preserve">WMO Certification in Climate Data Management, 2017.</w:t>
      </w:r>
    </w:p>
    <w:p>
      <w:pPr>
        <w:numPr>
          <w:ilvl w:val="0"/>
          <w:numId w:val="1002"/>
        </w:numPr>
        <w:pStyle w:val="Compact"/>
      </w:pPr>
      <w:r>
        <w:t xml:space="preserve">GIS Mapping for Environmental Applications – Esri Training, 2016.</w:t>
      </w:r>
    </w:p>
    <w:bookmarkEnd w:id="28"/>
    <w:bookmarkStart w:id="29" w:name="publications-and-research"/>
    <w:p>
      <w:pPr>
        <w:pStyle w:val="Heading2"/>
      </w:pPr>
      <w:r>
        <w:t xml:space="preserve">Publications and Research</w:t>
      </w:r>
    </w:p>
    <w:p>
      <w:pPr>
        <w:pStyle w:val="FirstParagraph"/>
      </w:pPr>
      <w:r>
        <w:rPr>
          <w:bCs/>
          <w:b/>
        </w:rPr>
        <w:t xml:space="preserve">"Analyzing Precipitation Trends in Ankara: Implications for Urban Planning"</w:t>
      </w:r>
      <w:r>
        <w:t xml:space="preserve">, Journal of Meteorological Research, 2021.</w:t>
      </w:r>
      <w:r>
        <w:br/>
      </w:r>
      <w:r>
        <w:t xml:space="preserve">Co-authored with Dr. Ayşe Yılmaz (Ankara University). This study highlights the increasing frequency of extreme rainfall events in Ankara and their impact on infrastructure.</w:t>
      </w:r>
    </w:p>
    <w:p>
      <w:pPr>
        <w:pStyle w:val="BodyText"/>
      </w:pPr>
      <w:r>
        <w:rPr>
          <w:bCs/>
          <w:b/>
        </w:rPr>
        <w:t xml:space="preserve">"Climate Change Adaptation Strategies for Agricultural Regions in Turkey"</w:t>
      </w:r>
      <w:r>
        <w:t xml:space="preserve">, presented at the 2020 International Conference on Environmental Sciences, Istanbul.</w:t>
      </w:r>
      <w:r>
        <w:br/>
      </w:r>
      <w:r>
        <w:t xml:space="preserve">Focused on developing crop-specific weather forecasts to support farmers in Central Anatolia.</w:t>
      </w:r>
    </w:p>
    <w:bookmarkEnd w:id="29"/>
    <w:bookmarkStart w:id="30" w:name="technical-proficiencies"/>
    <w:p>
      <w:pPr>
        <w:pStyle w:val="Heading2"/>
      </w:pPr>
      <w:r>
        <w:t xml:space="preserve">Technical Proficiencies</w:t>
      </w:r>
    </w:p>
    <w:p>
      <w:pPr>
        <w:numPr>
          <w:ilvl w:val="0"/>
          <w:numId w:val="1003"/>
        </w:numPr>
        <w:pStyle w:val="Compact"/>
      </w:pPr>
      <w:r>
        <w:t xml:space="preserve">Weather Forecasting Software: AWIPS, GRIB, and NWS.</w:t>
      </w:r>
    </w:p>
    <w:p>
      <w:pPr>
        <w:numPr>
          <w:ilvl w:val="0"/>
          <w:numId w:val="1003"/>
        </w:numPr>
        <w:pStyle w:val="Compact"/>
      </w:pPr>
      <w:r>
        <w:t xml:space="preserve">Data Visualization Tools: Tableau, MATLAB.</w:t>
      </w:r>
    </w:p>
    <w:p>
      <w:pPr>
        <w:numPr>
          <w:ilvl w:val="0"/>
          <w:numId w:val="1003"/>
        </w:numPr>
        <w:pStyle w:val="Compact"/>
      </w:pPr>
      <w:r>
        <w:t xml:space="preserve">Programming Languages: Python (NumPy, Pandas), R (ggplot2).</w:t>
      </w:r>
    </w:p>
    <w:bookmarkEnd w:id="30"/>
    <w:bookmarkStart w:id="31" w:name="volunteer-experience"/>
    <w:p>
      <w:pPr>
        <w:pStyle w:val="Heading2"/>
      </w:pPr>
      <w:r>
        <w:t xml:space="preserve">Volunteer Experience</w:t>
      </w:r>
    </w:p>
    <w:p>
      <w:pPr>
        <w:pStyle w:val="FirstParagraph"/>
      </w:pPr>
      <w:r>
        <w:rPr>
          <w:bCs/>
          <w:b/>
        </w:rPr>
        <w:t xml:space="preserve">Weather Safety Ambassador</w:t>
      </w:r>
      <w:r>
        <w:t xml:space="preserve">, Ankara Municipalities, 2019–Present</w:t>
      </w:r>
      <w:r>
        <w:br/>
      </w:r>
      <w:r>
        <w:t xml:space="preserve">Organizing community workshops to educate residents on weather preparedness, particularly during spring and winter seasons when Ankara experiences extreme weather conditions.</w:t>
      </w:r>
    </w:p>
    <w:p>
      <w:pPr>
        <w:pStyle w:val="BodyText"/>
      </w:pPr>
      <w:r>
        <w:rPr>
          <w:bCs/>
          <w:b/>
        </w:rPr>
        <w:t xml:space="preserve">Climate Change Outreach Program</w:t>
      </w:r>
      <w:r>
        <w:t xml:space="preserve">, Turkish Red Crescent, 2020–Present</w:t>
      </w:r>
      <w:r>
        <w:br/>
      </w:r>
      <w:r>
        <w:t xml:space="preserve">Collaborating with local NGOs to raise awareness about climate change impacts in Turkey's urban centers, including Ankara.</w:t>
      </w:r>
    </w:p>
    <w:bookmarkEnd w:id="31"/>
    <w:bookmarkStart w:id="32" w:name="language-proficiencies"/>
    <w:p>
      <w:pPr>
        <w:pStyle w:val="Heading2"/>
      </w:pPr>
      <w:r>
        <w:t xml:space="preserve">Language Proficiencies</w:t>
      </w:r>
    </w:p>
    <w:p>
      <w:pPr>
        <w:numPr>
          <w:ilvl w:val="0"/>
          <w:numId w:val="1004"/>
        </w:numPr>
        <w:pStyle w:val="Compact"/>
      </w:pPr>
      <w:r>
        <w:t xml:space="preserve">English – Fluent (IELTS 7.5)</w:t>
      </w:r>
    </w:p>
    <w:p>
      <w:pPr>
        <w:numPr>
          <w:ilvl w:val="0"/>
          <w:numId w:val="1004"/>
        </w:numPr>
        <w:pStyle w:val="Compact"/>
      </w:pPr>
      <w:r>
        <w:t xml:space="preserve">Turkish – Native speaker</w:t>
      </w:r>
    </w:p>
    <w:bookmarkEnd w:id="32"/>
    <w:bookmarkStart w:id="33" w:name="references"/>
    <w:p>
      <w:pPr>
        <w:pStyle w:val="Heading2"/>
      </w:pPr>
      <w:r>
        <w:t xml:space="preserve">References</w:t>
      </w:r>
    </w:p>
    <w:p>
      <w:pPr>
        <w:pStyle w:val="FirstParagraph"/>
      </w:pPr>
      <w:r>
        <w:t xml:space="preserve">Available upon request. References include Dr. Selçuk Akdağ (Director, Ankara University Meteorology Department) and Mr. Mehmet Çetinkaya (Head of Weather Forecasting, TSMS).</w:t>
      </w:r>
    </w:p>
    <w:bookmarkEnd w:id="33"/>
    <w:p>
      <w:pPr>
        <w:pStyle w:val="BodyText"/>
      </w:pPr>
      <w:r>
        <w:t xml:space="preserve">Resume for Meteorologist in Turkey Ankara – Updated 2023</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Turkey Ankara</dc:title>
  <dc:creator/>
  <dc:language>en</dc:language>
  <cp:keywords/>
  <dcterms:created xsi:type="dcterms:W3CDTF">2025-12-11T14:15:06Z</dcterms:created>
  <dcterms:modified xsi:type="dcterms:W3CDTF">2025-12-11T14:15:06Z</dcterms:modified>
</cp:coreProperties>
</file>

<file path=docProps/custom.xml><?xml version="1.0" encoding="utf-8"?>
<Properties xmlns="http://schemas.openxmlformats.org/officeDocument/2006/custom-properties" xmlns:vt="http://schemas.openxmlformats.org/officeDocument/2006/docPropsVTypes"/>
</file>