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meteorologist-resume"/>
    <w:p>
      <w:pPr>
        <w:pStyle w:val="Heading1"/>
      </w:pPr>
      <w:r>
        <w:t xml:space="preserve">Meteorologist Resume</w:t>
      </w:r>
    </w:p>
    <w:p>
      <w:pPr>
        <w:pStyle w:val="FirstParagraph"/>
      </w:pPr>
      <w:r>
        <w:t xml:space="preserve">United Kingdom Manchester | Professional Meteorologist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meteorologist with over a decade of experience in the United Kingdom Manchester, I specialize in weather forecasting, climate analysis, and environmental data interpretation. My expertise is rooted in understanding the unique climatic patterns of Manchester and the broader UK region, where I have provided accurate weather insights for both public and private sectors. With a strong foundation in atmospheric science and a passion for meteorological research, I am committed to delivering reliable forecasts that support community safety, infrastructure planning, and agricultural efficiency. My work aligns with the goals of the United Kingdom Manchester’s environmental initiatives, ensuring that my expertise directly contributes to regional resilience against weather-related challenges.</w:t>
      </w:r>
    </w:p>
    <w:bookmarkEnd w:id="20"/>
    <w:bookmarkStart w:id="21" w:name="education"/>
    <w:p>
      <w:pPr>
        <w:pStyle w:val="Heading2"/>
      </w:pPr>
      <w:r>
        <w:t xml:space="preserve">Education</w:t>
      </w:r>
    </w:p>
    <w:p>
      <w:pPr>
        <w:pStyle w:val="FirstParagraph"/>
      </w:pPr>
      <w:r>
        <w:rPr>
          <w:bCs/>
          <w:b/>
        </w:rPr>
        <w:t xml:space="preserve">Bachelor of Science in Meteorology</w:t>
      </w:r>
      <w:r>
        <w:br/>
      </w:r>
      <w:r>
        <w:t xml:space="preserve">University of Manchester, United Kingdom</w:t>
      </w:r>
      <w:r>
        <w:br/>
      </w:r>
      <w:r>
        <w:t xml:space="preserve">Graduated: June 2015</w:t>
      </w:r>
    </w:p>
    <w:p>
      <w:pPr>
        <w:pStyle w:val="BodyText"/>
      </w:pPr>
      <w:r>
        <w:rPr>
          <w:bCs/>
          <w:b/>
        </w:rPr>
        <w:t xml:space="preserve">Masters in Atmospheric Science</w:t>
      </w:r>
      <w:r>
        <w:br/>
      </w:r>
      <w:r>
        <w:t xml:space="preserve">University of Reading, United Kingdom</w:t>
      </w:r>
      <w:r>
        <w:br/>
      </w:r>
      <w:r>
        <w:t xml:space="preserve">Graduated: July 2018</w:t>
      </w:r>
    </w:p>
    <w:bookmarkEnd w:id="21"/>
    <w:bookmarkStart w:id="25" w:name="professional-experience"/>
    <w:p>
      <w:pPr>
        <w:pStyle w:val="Heading2"/>
      </w:pPr>
      <w:r>
        <w:t xml:space="preserve">Professional Experience</w:t>
      </w:r>
    </w:p>
    <w:bookmarkStart w:id="22" w:name="meteorologist-senior"/>
    <w:p>
      <w:pPr>
        <w:pStyle w:val="Heading3"/>
      </w:pPr>
      <w:r>
        <w:t xml:space="preserve">Meteorologist (Senior)</w:t>
      </w:r>
    </w:p>
    <w:p>
      <w:pPr>
        <w:pStyle w:val="FirstParagraph"/>
      </w:pPr>
      <w:r>
        <w:rPr>
          <w:bCs/>
          <w:b/>
        </w:rPr>
        <w:t xml:space="preserve">Manchester Weather Centre, United Kingdom Manchester</w:t>
      </w:r>
      <w:r>
        <w:br/>
      </w:r>
      <w:r>
        <w:t xml:space="preserve">January 2019 – Present</w:t>
      </w:r>
    </w:p>
    <w:p>
      <w:pPr>
        <w:numPr>
          <w:ilvl w:val="0"/>
          <w:numId w:val="1001"/>
        </w:numPr>
        <w:pStyle w:val="Compact"/>
      </w:pPr>
      <w:r>
        <w:t xml:space="preserve">Provided real-time weather forecasts for the United Kingdom Manchester region, leveraging advanced radar and satellite technologies to enhance accuracy.</w:t>
      </w:r>
    </w:p>
    <w:p>
      <w:pPr>
        <w:numPr>
          <w:ilvl w:val="0"/>
          <w:numId w:val="1001"/>
        </w:numPr>
        <w:pStyle w:val="Compact"/>
      </w:pPr>
      <w:r>
        <w:t xml:space="preserve">Collaborated with local government agencies in Manchester to develop emergency response plans for extreme weather events, including floods and winter storms.</w:t>
      </w:r>
    </w:p>
    <w:p>
      <w:pPr>
        <w:numPr>
          <w:ilvl w:val="0"/>
          <w:numId w:val="1001"/>
        </w:numPr>
        <w:pStyle w:val="Compact"/>
      </w:pPr>
      <w:r>
        <w:t xml:space="preserve">Conducted climate trend analysis to support urban planning initiatives in Greater Manchester, ensuring sustainable development aligned with UK environmental policies.</w:t>
      </w:r>
    </w:p>
    <w:p>
      <w:pPr>
        <w:numPr>
          <w:ilvl w:val="0"/>
          <w:numId w:val="1001"/>
        </w:numPr>
        <w:pStyle w:val="Compact"/>
      </w:pPr>
      <w:r>
        <w:t xml:space="preserve">Delivered public-facing weather briefings through radio, television, and digital platforms, emphasizing the importance of meteorological awareness in the United Kingdom Manchester community.</w:t>
      </w:r>
    </w:p>
    <w:p>
      <w:pPr>
        <w:numPr>
          <w:ilvl w:val="0"/>
          <w:numId w:val="1001"/>
        </w:numPr>
        <w:pStyle w:val="Compact"/>
      </w:pPr>
      <w:r>
        <w:t xml:space="preserve">Published research on microclimatic variations in Manchester’s urban areas, contributing to academic journals and regional environmental reports.</w:t>
      </w:r>
    </w:p>
    <w:bookmarkEnd w:id="22"/>
    <w:bookmarkStart w:id="23" w:name="meteorologist-junior"/>
    <w:p>
      <w:pPr>
        <w:pStyle w:val="Heading3"/>
      </w:pPr>
      <w:r>
        <w:t xml:space="preserve">Meteorologist (Junior)</w:t>
      </w:r>
    </w:p>
    <w:p>
      <w:pPr>
        <w:pStyle w:val="FirstParagraph"/>
      </w:pPr>
      <w:r>
        <w:rPr>
          <w:bCs/>
          <w:b/>
        </w:rPr>
        <w:t xml:space="preserve">UK Met Office, United Kingdom</w:t>
      </w:r>
      <w:r>
        <w:br/>
      </w:r>
      <w:r>
        <w:t xml:space="preserve">August 2015 – December 2018</w:t>
      </w:r>
    </w:p>
    <w:p>
      <w:pPr>
        <w:numPr>
          <w:ilvl w:val="0"/>
          <w:numId w:val="1002"/>
        </w:numPr>
        <w:pStyle w:val="Compact"/>
      </w:pPr>
      <w:r>
        <w:t xml:space="preserve">Assisted in the development of national weather forecasting models, focusing on regional variations specific to the United Kingdom Manchester area.</w:t>
      </w:r>
    </w:p>
    <w:p>
      <w:pPr>
        <w:numPr>
          <w:ilvl w:val="0"/>
          <w:numId w:val="1002"/>
        </w:numPr>
        <w:pStyle w:val="Compact"/>
      </w:pPr>
      <w:r>
        <w:t xml:space="preserve">Supported field studies to collect atmospheric data, including temperature, humidity, and wind patterns in Manchester’s diverse landscapes.</w:t>
      </w:r>
    </w:p>
    <w:p>
      <w:pPr>
        <w:numPr>
          <w:ilvl w:val="0"/>
          <w:numId w:val="1002"/>
        </w:numPr>
        <w:pStyle w:val="Compact"/>
      </w:pPr>
      <w:r>
        <w:t xml:space="preserve">Contributed to the creation of educational resources for schools and community groups in Manchester, promoting meteorological literacy among students.</w:t>
      </w:r>
    </w:p>
    <w:p>
      <w:pPr>
        <w:numPr>
          <w:ilvl w:val="0"/>
          <w:numId w:val="1002"/>
        </w:numPr>
        <w:pStyle w:val="Compact"/>
      </w:pPr>
      <w:r>
        <w:t xml:space="preserve">Maintained a database of historical weather data to identify long-term trends affecting the United Kingdom Manchester region.</w:t>
      </w:r>
    </w:p>
    <w:bookmarkEnd w:id="23"/>
    <w:bookmarkStart w:id="24" w:name="internship"/>
    <w:p>
      <w:pPr>
        <w:pStyle w:val="Heading3"/>
      </w:pPr>
      <w:r>
        <w:t xml:space="preserve">Internship</w:t>
      </w:r>
    </w:p>
    <w:p>
      <w:pPr>
        <w:pStyle w:val="FirstParagraph"/>
      </w:pPr>
      <w:r>
        <w:rPr>
          <w:bCs/>
          <w:b/>
        </w:rPr>
        <w:t xml:space="preserve">Weather Forecasting Division, Greater Manchester Council</w:t>
      </w:r>
      <w:r>
        <w:br/>
      </w:r>
      <w:r>
        <w:t xml:space="preserve">June 2014 – July 2015</w:t>
      </w:r>
    </w:p>
    <w:p>
      <w:pPr>
        <w:numPr>
          <w:ilvl w:val="0"/>
          <w:numId w:val="1003"/>
        </w:numPr>
        <w:pStyle w:val="Compact"/>
      </w:pPr>
      <w:r>
        <w:t xml:space="preserve">Gained hands-on experience in operational weather forecasting, working alongside senior meteorologists to support public safety in Manchester.</w:t>
      </w:r>
    </w:p>
    <w:p>
      <w:pPr>
        <w:numPr>
          <w:ilvl w:val="0"/>
          <w:numId w:val="1003"/>
        </w:numPr>
        <w:pStyle w:val="Compact"/>
      </w:pPr>
      <w:r>
        <w:t xml:space="preserve">Assisted in the analysis of severe weather events, such as thunderstorms and heavy rainfall, which frequently impact the United Kingdom Manchester area.</w:t>
      </w:r>
    </w:p>
    <w:bookmarkEnd w:id="24"/>
    <w:bookmarkEnd w:id="25"/>
    <w:bookmarkStart w:id="26" w:name="skills"/>
    <w:p>
      <w:pPr>
        <w:pStyle w:val="Heading2"/>
      </w:pPr>
      <w:r>
        <w:t xml:space="preserve">Skills</w:t>
      </w:r>
    </w:p>
    <w:p>
      <w:pPr>
        <w:numPr>
          <w:ilvl w:val="0"/>
          <w:numId w:val="1004"/>
        </w:numPr>
        <w:pStyle w:val="Compact"/>
      </w:pPr>
      <w:r>
        <w:t xml:space="preserve">Advanced knowledge of meteorological software (WRF, GRIB, and NWP models)</w:t>
      </w:r>
    </w:p>
    <w:p>
      <w:pPr>
        <w:numPr>
          <w:ilvl w:val="0"/>
          <w:numId w:val="1004"/>
        </w:numPr>
        <w:pStyle w:val="Compact"/>
      </w:pPr>
      <w:r>
        <w:t xml:space="preserve">Expertise in weather radar and satellite data interpretation</w:t>
      </w:r>
    </w:p>
    <w:p>
      <w:pPr>
        <w:numPr>
          <w:ilvl w:val="0"/>
          <w:numId w:val="1004"/>
        </w:numPr>
        <w:pStyle w:val="Compact"/>
      </w:pPr>
      <w:r>
        <w:t xml:space="preserve">Strong analytical skills for climate pattern recognition in the United Kingdom Manchester region</w:t>
      </w:r>
    </w:p>
    <w:p>
      <w:pPr>
        <w:numPr>
          <w:ilvl w:val="0"/>
          <w:numId w:val="1004"/>
        </w:numPr>
        <w:pStyle w:val="Compact"/>
      </w:pPr>
      <w:r>
        <w:t xml:space="preserve">Certified by the Royal Meteorological Society (UK)</w:t>
      </w:r>
    </w:p>
    <w:p>
      <w:pPr>
        <w:numPr>
          <w:ilvl w:val="0"/>
          <w:numId w:val="1004"/>
        </w:numPr>
        <w:pStyle w:val="Compact"/>
      </w:pPr>
      <w:r>
        <w:t xml:space="preserve">Fluency in English and basic proficiency in Spanish for international collaboration</w:t>
      </w:r>
    </w:p>
    <w:p>
      <w:pPr>
        <w:numPr>
          <w:ilvl w:val="0"/>
          <w:numId w:val="1004"/>
        </w:numPr>
        <w:pStyle w:val="Compact"/>
      </w:pPr>
      <w:r>
        <w:t xml:space="preserve">Excellent communication skills for public and technical audiences</w:t>
      </w:r>
    </w:p>
    <w:bookmarkEnd w:id="26"/>
    <w:bookmarkStart w:id="27" w:name="certifications"/>
    <w:p>
      <w:pPr>
        <w:pStyle w:val="Heading2"/>
      </w:pPr>
      <w:r>
        <w:t xml:space="preserve">Certifications</w:t>
      </w:r>
    </w:p>
    <w:p>
      <w:pPr>
        <w:pStyle w:val="FirstParagraph"/>
      </w:pPr>
      <w:r>
        <w:rPr>
          <w:bCs/>
          <w:b/>
        </w:rPr>
        <w:t xml:space="preserve">Royal Meteorological Society (RMetS) Certification</w:t>
      </w:r>
      <w:r>
        <w:br/>
      </w:r>
      <w:r>
        <w:t xml:space="preserve">United Kingdom | 2018</w:t>
      </w:r>
    </w:p>
    <w:p>
      <w:pPr>
        <w:pStyle w:val="BodyText"/>
      </w:pPr>
      <w:r>
        <w:rPr>
          <w:bCs/>
          <w:b/>
        </w:rPr>
        <w:t xml:space="preserve">Professional Weather Forecasting Course, Met Office Training</w:t>
      </w:r>
      <w:r>
        <w:br/>
      </w:r>
      <w:r>
        <w:t xml:space="preserve">United Kingdom | 2016</w:t>
      </w:r>
    </w:p>
    <w:bookmarkEnd w:id="27"/>
    <w:bookmarkStart w:id="30" w:name="projects-research"/>
    <w:p>
      <w:pPr>
        <w:pStyle w:val="Heading2"/>
      </w:pPr>
      <w:r>
        <w:t xml:space="preserve">Projects &amp; Research</w:t>
      </w:r>
    </w:p>
    <w:bookmarkStart w:id="28" w:name="urban-microclimate-study-in-manchester"/>
    <w:p>
      <w:pPr>
        <w:pStyle w:val="Heading3"/>
      </w:pPr>
      <w:r>
        <w:t xml:space="preserve">Urban Microclimate Study in Manchester</w:t>
      </w:r>
    </w:p>
    <w:p>
      <w:pPr>
        <w:pStyle w:val="FirstParagraph"/>
      </w:pPr>
      <w:r>
        <w:t xml:space="preserve">Lead researcher for a project examining how urban development in United Kingdom Manchester affects local weather patterns. The findings were published in the "Journal of Urban Meteorology" and influenced city planning policies.</w:t>
      </w:r>
    </w:p>
    <w:bookmarkEnd w:id="28"/>
    <w:bookmarkStart w:id="29" w:name="X9ea19b66cdc7fedcc8e085cb8725d2af9b68645"/>
    <w:p>
      <w:pPr>
        <w:pStyle w:val="Heading3"/>
      </w:pPr>
      <w:r>
        <w:t xml:space="preserve">Climate Resilience Framework for Greater Manchester</w:t>
      </w:r>
    </w:p>
    <w:p>
      <w:pPr>
        <w:pStyle w:val="FirstParagraph"/>
      </w:pPr>
      <w:r>
        <w:t xml:space="preserve">Collaborated with environmental agencies to design a framework that mitigates the impact of climate change on infrastructure, agriculture, and public health in Manchester and surrounding areas.</w:t>
      </w:r>
    </w:p>
    <w:bookmarkEnd w:id="29"/>
    <w:bookmarkEnd w:id="30"/>
    <w:bookmarkStart w:id="31" w:name="publications"/>
    <w:p>
      <w:pPr>
        <w:pStyle w:val="Heading2"/>
      </w:pPr>
      <w:r>
        <w:t xml:space="preserve">Publications</w:t>
      </w:r>
    </w:p>
    <w:p>
      <w:pPr>
        <w:numPr>
          <w:ilvl w:val="0"/>
          <w:numId w:val="1005"/>
        </w:numPr>
        <w:pStyle w:val="Compact"/>
      </w:pPr>
      <w:r>
        <w:t xml:space="preserve">"Climate Trends in Greater Manchester: A Decade of Analysis" – Published in the UK Meteorological Journal, 2021.</w:t>
      </w:r>
    </w:p>
    <w:p>
      <w:pPr>
        <w:numPr>
          <w:ilvl w:val="0"/>
          <w:numId w:val="1005"/>
        </w:numPr>
        <w:pStyle w:val="Compact"/>
      </w:pPr>
      <w:r>
        <w:t xml:space="preserve">"Extreme Weather Events and Community Preparedness in the United Kingdom" – Co-authored with local researchers, 2020.</w:t>
      </w:r>
    </w:p>
    <w:bookmarkEnd w:id="31"/>
    <w:bookmarkStart w:id="32" w:name="references"/>
    <w:p>
      <w:pPr>
        <w:pStyle w:val="Heading2"/>
      </w:pPr>
      <w:r>
        <w:t xml:space="preserve">References</w:t>
      </w:r>
    </w:p>
    <w:p>
      <w:pPr>
        <w:pStyle w:val="FirstParagraph"/>
      </w:pPr>
      <w:r>
        <w:t xml:space="preserve">Available upon request. Contact: [Your Email] | [Your Phone Number]</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United Kingdom Manchester</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