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Midwife</w:t>
      </w:r>
      <w:r>
        <w:t xml:space="preserve"> </w:t>
      </w:r>
      <w:r>
        <w:t xml:space="preserve">-</w:t>
      </w:r>
      <w:r>
        <w:t xml:space="preserve"> </w:t>
      </w:r>
      <w:r>
        <w:t xml:space="preserve">Australia</w:t>
      </w:r>
      <w:r>
        <w:t xml:space="preserve"> </w:t>
      </w:r>
      <w:r>
        <w:t xml:space="preserve">Brisbane</w:t>
      </w:r>
    </w:p>
    <w:bookmarkStart w:id="35" w:name="midwife-resume"/>
    <w:p>
      <w:pPr>
        <w:pStyle w:val="Heading1"/>
      </w:pPr>
      <w:r>
        <w:t xml:space="preserve">Midwife Resume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4XX XXX XXX</w:t>
      </w:r>
    </w:p>
    <w:p>
      <w:pPr>
        <w:pStyle w:val="BodyText"/>
      </w:pPr>
      <w:r>
        <w:rPr>
          <w:bCs/>
          <w:b/>
        </w:rPr>
        <w:t xml:space="preserve">Location:</w:t>
      </w:r>
      <w:r>
        <w:t xml:space="preserve"> </w:t>
      </w:r>
      <w:r>
        <w:t xml:space="preserve">Brisbane, Queensland, Australia</w:t>
      </w:r>
    </w:p>
    <w:bookmarkStart w:id="20" w:name="professional-summary"/>
    <w:p>
      <w:pPr>
        <w:pStyle w:val="Heading2"/>
      </w:pPr>
      <w:r>
        <w:t xml:space="preserve">Professional Summary</w:t>
      </w:r>
    </w:p>
    <w:p>
      <w:pPr>
        <w:pStyle w:val="FirstParagraph"/>
      </w:pPr>
      <w:r>
        <w:t xml:space="preserve">A dedicated and compassionate Midwife with [X years] of experience in providing high-quality antenatal, intrapartum, and postnatal care to women in Australia Brisbane. Proficient in supporting families through the childbirth journey while adhering to Australian healthcare standards. Committed to promoting safe, evidence-based practices and fostering positive outcomes for mothers and newborns. Skilled in collaborating with multidisciplinary teams to deliver holistic care tailored to diverse cultural backgrounds. Passionate about advancing midwifery practice in Brisbane’s vibrant communities.</w:t>
      </w:r>
    </w:p>
    <w:bookmarkEnd w:id="20"/>
    <w:bookmarkStart w:id="23" w:name="professional-experience"/>
    <w:p>
      <w:pPr>
        <w:pStyle w:val="Heading2"/>
      </w:pPr>
      <w:r>
        <w:t xml:space="preserve">Professional Experience</w:t>
      </w:r>
    </w:p>
    <w:bookmarkStart w:id="21" w:name="senior-midwife"/>
    <w:p>
      <w:pPr>
        <w:pStyle w:val="Heading3"/>
      </w:pPr>
      <w:r>
        <w:t xml:space="preserve">Senior Midwife</w:t>
      </w:r>
    </w:p>
    <w:p>
      <w:pPr>
        <w:pStyle w:val="FirstParagraph"/>
      </w:pPr>
      <w:r>
        <w:rPr>
          <w:bCs/>
          <w:b/>
        </w:rPr>
        <w:t xml:space="preserve">Brisbane Women's Health Clinic, Queensland, Australia</w:t>
      </w:r>
    </w:p>
    <w:p>
      <w:pPr>
        <w:pStyle w:val="BodyText"/>
      </w:pPr>
      <w:r>
        <w:rPr>
          <w:iCs/>
          <w:i/>
        </w:rPr>
        <w:t xml:space="preserve">Jan 2018 – Present</w:t>
      </w:r>
    </w:p>
    <w:p>
      <w:pPr>
        <w:numPr>
          <w:ilvl w:val="0"/>
          <w:numId w:val="1001"/>
        </w:numPr>
        <w:pStyle w:val="Compact"/>
      </w:pPr>
      <w:r>
        <w:t xml:space="preserve">Provided comprehensive antenatal and postnatal care to over 500 women annually, ensuring adherence to Australian clinical guidelines and midwifery standards.</w:t>
      </w:r>
    </w:p>
    <w:p>
      <w:pPr>
        <w:numPr>
          <w:ilvl w:val="0"/>
          <w:numId w:val="1001"/>
        </w:numPr>
        <w:pStyle w:val="Compact"/>
      </w:pPr>
      <w:r>
        <w:t xml:space="preserve">Collaborated with obstetricians, nurses, and other healthcare professionals to manage high-risk pregnancies in Brisbane’s regional hospitals.</w:t>
      </w:r>
    </w:p>
    <w:p>
      <w:pPr>
        <w:numPr>
          <w:ilvl w:val="0"/>
          <w:numId w:val="1001"/>
        </w:numPr>
        <w:pStyle w:val="Compact"/>
      </w:pPr>
      <w:r>
        <w:t xml:space="preserve">Conducted labor support and birth assistance for over 200 deliveries per year, emphasizing patient-centered care and informed decision-making.</w:t>
      </w:r>
    </w:p>
    <w:p>
      <w:pPr>
        <w:numPr>
          <w:ilvl w:val="0"/>
          <w:numId w:val="1001"/>
        </w:numPr>
        <w:pStyle w:val="Compact"/>
      </w:pPr>
      <w:r>
        <w:t xml:space="preserve">Developed educational materials for expectant parents in Brisbane, focusing on pregnancy health, nutrition, and postpartum recovery.</w:t>
      </w:r>
    </w:p>
    <w:p>
      <w:pPr>
        <w:numPr>
          <w:ilvl w:val="0"/>
          <w:numId w:val="1001"/>
        </w:numPr>
        <w:pStyle w:val="Compact"/>
      </w:pPr>
      <w:r>
        <w:t xml:space="preserve">Mentored junior midwives and students from Australian universities, fostering a culture of clinical excellence in Brisbane’s healthcare sector.</w:t>
      </w:r>
    </w:p>
    <w:bookmarkEnd w:id="21"/>
    <w:bookmarkStart w:id="22" w:name="midwife"/>
    <w:p>
      <w:pPr>
        <w:pStyle w:val="Heading3"/>
      </w:pPr>
      <w:r>
        <w:t xml:space="preserve">Midwife</w:t>
      </w:r>
    </w:p>
    <w:p>
      <w:pPr>
        <w:pStyle w:val="FirstParagraph"/>
      </w:pPr>
      <w:r>
        <w:rPr>
          <w:bCs/>
          <w:b/>
        </w:rPr>
        <w:t xml:space="preserve">Brisbane General Hospital, Queensland, Australia</w:t>
      </w:r>
    </w:p>
    <w:p>
      <w:pPr>
        <w:pStyle w:val="BodyText"/>
      </w:pPr>
      <w:r>
        <w:rPr>
          <w:iCs/>
          <w:i/>
        </w:rPr>
        <w:t xml:space="preserve">Jun 2015 – Dec 2017</w:t>
      </w:r>
    </w:p>
    <w:p>
      <w:pPr>
        <w:numPr>
          <w:ilvl w:val="0"/>
          <w:numId w:val="1002"/>
        </w:numPr>
        <w:pStyle w:val="Compact"/>
      </w:pPr>
      <w:r>
        <w:t xml:space="preserve">Delivered care to a diverse patient population in Brisbane’s urban and suburban areas, including Indigenous communities and migrant families.</w:t>
      </w:r>
    </w:p>
    <w:p>
      <w:pPr>
        <w:numPr>
          <w:ilvl w:val="0"/>
          <w:numId w:val="1002"/>
        </w:numPr>
        <w:pStyle w:val="Compact"/>
      </w:pPr>
      <w:r>
        <w:t xml:space="preserve">Managed emergency deliveries and postpartum complications, ensuring timely interventions in line with Australian midwifery protocols.</w:t>
      </w:r>
    </w:p>
    <w:p>
      <w:pPr>
        <w:numPr>
          <w:ilvl w:val="0"/>
          <w:numId w:val="1002"/>
        </w:numPr>
        <w:pStyle w:val="Compact"/>
      </w:pPr>
      <w:r>
        <w:t xml:space="preserve">Supported women through breastfeeding education, pain management techniques, and emotional well-being during the postnatal period.</w:t>
      </w:r>
    </w:p>
    <w:p>
      <w:pPr>
        <w:numPr>
          <w:ilvl w:val="0"/>
          <w:numId w:val="1002"/>
        </w:numPr>
        <w:pStyle w:val="Compact"/>
      </w:pPr>
      <w:r>
        <w:t xml:space="preserve">Participated in quality improvement initiatives to enhance patient safety and satisfaction within Brisbane’s public healthcare system.</w:t>
      </w:r>
    </w:p>
    <w:p>
      <w:pPr>
        <w:numPr>
          <w:ilvl w:val="0"/>
          <w:numId w:val="1002"/>
        </w:numPr>
        <w:pStyle w:val="Compact"/>
      </w:pPr>
      <w:r>
        <w:t xml:space="preserve">Contributed to research projects on maternal health outcomes in Queensland, focusing on reducing disparities in care access.</w:t>
      </w:r>
    </w:p>
    <w:bookmarkEnd w:id="22"/>
    <w:bookmarkEnd w:id="23"/>
    <w:bookmarkStart w:id="26" w:name="education"/>
    <w:p>
      <w:pPr>
        <w:pStyle w:val="Heading2"/>
      </w:pPr>
      <w:r>
        <w:t xml:space="preserve">Education</w:t>
      </w:r>
    </w:p>
    <w:bookmarkStart w:id="24" w:name="bachelor-of-midwifery"/>
    <w:p>
      <w:pPr>
        <w:pStyle w:val="Heading3"/>
      </w:pPr>
      <w:r>
        <w:t xml:space="preserve">Bachelor of Midwifery</w:t>
      </w:r>
    </w:p>
    <w:p>
      <w:pPr>
        <w:pStyle w:val="FirstParagraph"/>
      </w:pPr>
      <w:r>
        <w:rPr>
          <w:bCs/>
          <w:b/>
        </w:rPr>
        <w:t xml:space="preserve">University of Queensland, Brisbane, Australia</w:t>
      </w:r>
    </w:p>
    <w:p>
      <w:pPr>
        <w:pStyle w:val="BodyText"/>
      </w:pPr>
      <w:r>
        <w:rPr>
          <w:iCs/>
          <w:i/>
        </w:rPr>
        <w:t xml:space="preserve">Graduated: 2015</w:t>
      </w:r>
    </w:p>
    <w:p>
      <w:pPr>
        <w:numPr>
          <w:ilvl w:val="0"/>
          <w:numId w:val="1003"/>
        </w:numPr>
        <w:pStyle w:val="Compact"/>
      </w:pPr>
      <w:r>
        <w:t xml:space="preserve">Specialized in women’s health, reproductive physiology, and midwifery practice under the Australian Health Practitioner Regulation Agency (AHPRA) framework.</w:t>
      </w:r>
    </w:p>
    <w:p>
      <w:pPr>
        <w:numPr>
          <w:ilvl w:val="0"/>
          <w:numId w:val="1003"/>
        </w:numPr>
        <w:pStyle w:val="Compact"/>
      </w:pPr>
      <w:r>
        <w:t xml:space="preserve">Completed clinical placements in Brisbane’s leading maternity hospitals, including Royal Brisbane Women’s Hospital and Mater Mothers’ Hospital.</w:t>
      </w:r>
    </w:p>
    <w:bookmarkEnd w:id="24"/>
    <w:bookmarkStart w:id="25" w:name="diploma-of-midwifery"/>
    <w:p>
      <w:pPr>
        <w:pStyle w:val="Heading3"/>
      </w:pPr>
      <w:r>
        <w:t xml:space="preserve">Diploma of Midwifery</w:t>
      </w:r>
    </w:p>
    <w:p>
      <w:pPr>
        <w:pStyle w:val="FirstParagraph"/>
      </w:pPr>
      <w:r>
        <w:rPr>
          <w:bCs/>
          <w:b/>
        </w:rPr>
        <w:t xml:space="preserve">Brisbane Institute of Health and Wellness, Queensland, Australia</w:t>
      </w:r>
    </w:p>
    <w:p>
      <w:pPr>
        <w:pStyle w:val="BodyText"/>
      </w:pPr>
      <w:r>
        <w:rPr>
          <w:iCs/>
          <w:i/>
        </w:rPr>
        <w:t xml:space="preserve">Graduated: 2012</w:t>
      </w:r>
    </w:p>
    <w:p>
      <w:pPr>
        <w:numPr>
          <w:ilvl w:val="0"/>
          <w:numId w:val="1004"/>
        </w:numPr>
        <w:pStyle w:val="Compact"/>
      </w:pPr>
      <w:r>
        <w:t xml:space="preserve">Focused on foundational midwifery skills, including labor support, newborn care, and cultural competency in Australia Brisbane’s multicultural settings.</w:t>
      </w:r>
    </w:p>
    <w:bookmarkEnd w:id="25"/>
    <w:bookmarkEnd w:id="26"/>
    <w:bookmarkStart w:id="27" w:name="certifications"/>
    <w:p>
      <w:pPr>
        <w:pStyle w:val="Heading2"/>
      </w:pPr>
      <w:r>
        <w:t xml:space="preserve">Certifications</w:t>
      </w:r>
    </w:p>
    <w:p>
      <w:pPr>
        <w:numPr>
          <w:ilvl w:val="0"/>
          <w:numId w:val="1005"/>
        </w:numPr>
        <w:pStyle w:val="Compact"/>
      </w:pPr>
      <w:r>
        <w:rPr>
          <w:bCs/>
          <w:b/>
        </w:rPr>
        <w:t xml:space="preserve">Australian Professional Midwife (APM) Certification</w:t>
      </w:r>
      <w:r>
        <w:t xml:space="preserve"> </w:t>
      </w:r>
      <w:r>
        <w:t xml:space="preserve">– Australian College of Midwives (ACM), 2018</w:t>
      </w:r>
    </w:p>
    <w:p>
      <w:pPr>
        <w:numPr>
          <w:ilvl w:val="0"/>
          <w:numId w:val="1005"/>
        </w:numPr>
        <w:pStyle w:val="Compact"/>
      </w:pPr>
      <w:r>
        <w:rPr>
          <w:bCs/>
          <w:b/>
        </w:rPr>
        <w:t xml:space="preserve">CPR and First Aid Certification</w:t>
      </w:r>
      <w:r>
        <w:t xml:space="preserve"> </w:t>
      </w:r>
      <w:r>
        <w:t xml:space="preserve">– Australian Red Cross, 2020</w:t>
      </w:r>
    </w:p>
    <w:p>
      <w:pPr>
        <w:numPr>
          <w:ilvl w:val="0"/>
          <w:numId w:val="1005"/>
        </w:numPr>
        <w:pStyle w:val="Compact"/>
      </w:pPr>
      <w:r>
        <w:rPr>
          <w:bCs/>
          <w:b/>
        </w:rPr>
        <w:t xml:space="preserve">Nursing and Midwifery Board of Australia (NMBA) Registration</w:t>
      </w:r>
      <w:r>
        <w:t xml:space="preserve"> </w:t>
      </w:r>
      <w:r>
        <w:t xml:space="preserve">– Registered Midwife, 2015</w:t>
      </w:r>
    </w:p>
    <w:p>
      <w:pPr>
        <w:numPr>
          <w:ilvl w:val="0"/>
          <w:numId w:val="1005"/>
        </w:numPr>
        <w:pStyle w:val="Compact"/>
      </w:pPr>
      <w:r>
        <w:rPr>
          <w:bCs/>
          <w:b/>
        </w:rPr>
        <w:t xml:space="preserve">Advanced Life Support in Obstetrics (ALSO)</w:t>
      </w:r>
      <w:r>
        <w:t xml:space="preserve"> </w:t>
      </w:r>
      <w:r>
        <w:t xml:space="preserve">– Australian Resuscitation Council, 2019</w:t>
      </w:r>
    </w:p>
    <w:bookmarkEnd w:id="27"/>
    <w:bookmarkStart w:id="28" w:name="skills"/>
    <w:p>
      <w:pPr>
        <w:pStyle w:val="Heading2"/>
      </w:pPr>
      <w:r>
        <w:t xml:space="preserve">Skills</w:t>
      </w:r>
    </w:p>
    <w:p>
      <w:pPr>
        <w:numPr>
          <w:ilvl w:val="0"/>
          <w:numId w:val="1006"/>
        </w:numPr>
        <w:pStyle w:val="Compact"/>
      </w:pPr>
      <w:r>
        <w:rPr>
          <w:bCs/>
          <w:b/>
        </w:rPr>
        <w:t xml:space="preserve">Clinical Expertise:</w:t>
      </w:r>
      <w:r>
        <w:t xml:space="preserve"> </w:t>
      </w:r>
      <w:r>
        <w:t xml:space="preserve">Antenatal and postnatal care, labor support, newborn resuscitation, high-risk pregnancy management.</w:t>
      </w:r>
    </w:p>
    <w:p>
      <w:pPr>
        <w:numPr>
          <w:ilvl w:val="0"/>
          <w:numId w:val="1006"/>
        </w:numPr>
        <w:pStyle w:val="Compact"/>
      </w:pPr>
      <w:r>
        <w:rPr>
          <w:bCs/>
          <w:b/>
        </w:rPr>
        <w:t xml:space="preserve">Cultural Competency:</w:t>
      </w:r>
      <w:r>
        <w:t xml:space="preserve"> </w:t>
      </w:r>
      <w:r>
        <w:t xml:space="preserve">Experience working with Indigenous Australians and migrant communities in Brisbane.</w:t>
      </w:r>
    </w:p>
    <w:p>
      <w:pPr>
        <w:numPr>
          <w:ilvl w:val="0"/>
          <w:numId w:val="1006"/>
        </w:numPr>
        <w:pStyle w:val="Compact"/>
      </w:pPr>
      <w:r>
        <w:rPr>
          <w:bCs/>
          <w:b/>
        </w:rPr>
        <w:t xml:space="preserve">Communication:</w:t>
      </w:r>
      <w:r>
        <w:t xml:space="preserve"> </w:t>
      </w:r>
      <w:r>
        <w:t xml:space="preserve">Strong interpersonal skills for building trust with patients and collaborating with healthcare teams in Australia Brisbane.</w:t>
      </w:r>
    </w:p>
    <w:p>
      <w:pPr>
        <w:numPr>
          <w:ilvl w:val="0"/>
          <w:numId w:val="1006"/>
        </w:numPr>
        <w:pStyle w:val="Compact"/>
      </w:pPr>
      <w:r>
        <w:rPr>
          <w:bCs/>
          <w:b/>
        </w:rPr>
        <w:t xml:space="preserve">Technology:</w:t>
      </w:r>
      <w:r>
        <w:t xml:space="preserve"> </w:t>
      </w:r>
      <w:r>
        <w:t xml:space="preserve">Proficient in using electronic medical records (EMR) systems used by Queensland hospitals.</w:t>
      </w:r>
    </w:p>
    <w:p>
      <w:pPr>
        <w:numPr>
          <w:ilvl w:val="0"/>
          <w:numId w:val="1006"/>
        </w:numPr>
        <w:pStyle w:val="Compact"/>
      </w:pPr>
      <w:r>
        <w:rPr>
          <w:bCs/>
          <w:b/>
        </w:rPr>
        <w:t xml:space="preserve">Educational Development:</w:t>
      </w:r>
      <w:r>
        <w:t xml:space="preserve"> </w:t>
      </w:r>
      <w:r>
        <w:t xml:space="preserve">Designed workshops on maternal health for midwives and community groups in Brisbane.</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Australian College of Midwives (ACM)</w:t>
      </w:r>
      <w:r>
        <w:t xml:space="preserve"> </w:t>
      </w:r>
      <w:r>
        <w:t xml:space="preserve">– Member since 2015</w:t>
      </w:r>
    </w:p>
    <w:p>
      <w:pPr>
        <w:numPr>
          <w:ilvl w:val="0"/>
          <w:numId w:val="1007"/>
        </w:numPr>
        <w:pStyle w:val="Compact"/>
      </w:pPr>
      <w:r>
        <w:rPr>
          <w:bCs/>
          <w:b/>
        </w:rPr>
        <w:t xml:space="preserve">Queensland Perinatal Council (QPC)</w:t>
      </w:r>
      <w:r>
        <w:t xml:space="preserve"> </w:t>
      </w:r>
      <w:r>
        <w:t xml:space="preserve">– Active participant in regional health initiatives.</w:t>
      </w:r>
    </w:p>
    <w:p>
      <w:pPr>
        <w:numPr>
          <w:ilvl w:val="0"/>
          <w:numId w:val="1007"/>
        </w:numPr>
        <w:pStyle w:val="Compact"/>
      </w:pPr>
      <w:r>
        <w:rPr>
          <w:bCs/>
          <w:b/>
        </w:rPr>
        <w:t xml:space="preserve">Brisbane Midwives’ Network</w:t>
      </w:r>
      <w:r>
        <w:t xml:space="preserve"> </w:t>
      </w:r>
      <w:r>
        <w:t xml:space="preserve">– Regular attendee of professional development events.</w:t>
      </w:r>
    </w:p>
    <w:bookmarkEnd w:id="29"/>
    <w:bookmarkStart w:id="31" w:name="volunteer-work"/>
    <w:p>
      <w:pPr>
        <w:pStyle w:val="Heading2"/>
      </w:pPr>
      <w:r>
        <w:t xml:space="preserve">Volunteer Work</w:t>
      </w:r>
    </w:p>
    <w:bookmarkStart w:id="30" w:name="volunteer-midwife"/>
    <w:p>
      <w:pPr>
        <w:pStyle w:val="Heading3"/>
      </w:pPr>
      <w:r>
        <w:t xml:space="preserve">Volunteer Midwife</w:t>
      </w:r>
    </w:p>
    <w:p>
      <w:pPr>
        <w:pStyle w:val="FirstParagraph"/>
      </w:pPr>
      <w:r>
        <w:rPr>
          <w:bCs/>
          <w:b/>
        </w:rPr>
        <w:t xml:space="preserve">Brisbane Community Health Outreach, Queensland, Australia</w:t>
      </w:r>
    </w:p>
    <w:p>
      <w:pPr>
        <w:pStyle w:val="BodyText"/>
      </w:pPr>
      <w:r>
        <w:rPr>
          <w:iCs/>
          <w:i/>
        </w:rPr>
        <w:t xml:space="preserve">Jan 2019 – Present</w:t>
      </w:r>
    </w:p>
    <w:p>
      <w:pPr>
        <w:numPr>
          <w:ilvl w:val="0"/>
          <w:numId w:val="1008"/>
        </w:numPr>
        <w:pStyle w:val="Compact"/>
      </w:pPr>
      <w:r>
        <w:t xml:space="preserve">Provided free antenatal consultations and health education to low-income families in Brisbane’s outer suburbs.</w:t>
      </w:r>
    </w:p>
    <w:p>
      <w:pPr>
        <w:numPr>
          <w:ilvl w:val="0"/>
          <w:numId w:val="1008"/>
        </w:numPr>
        <w:pStyle w:val="Compact"/>
      </w:pPr>
      <w:r>
        <w:t xml:space="preserve">Supported women from culturally and linguistically diverse backgrounds, ensuring equitable access to care.</w:t>
      </w:r>
    </w:p>
    <w:bookmarkEnd w:id="30"/>
    <w:bookmarkEnd w:id="31"/>
    <w:bookmarkStart w:id="32" w:name="language-skills"/>
    <w:p>
      <w:pPr>
        <w:pStyle w:val="Heading2"/>
      </w:pPr>
      <w:r>
        <w:t xml:space="preserve">Language Skills</w:t>
      </w:r>
    </w:p>
    <w:p>
      <w:pPr>
        <w:numPr>
          <w:ilvl w:val="0"/>
          <w:numId w:val="1009"/>
        </w:numPr>
        <w:pStyle w:val="Compact"/>
      </w:pPr>
      <w:r>
        <w:t xml:space="preserve">English (fluent)</w:t>
      </w:r>
    </w:p>
    <w:p>
      <w:pPr>
        <w:numPr>
          <w:ilvl w:val="0"/>
          <w:numId w:val="1009"/>
        </w:numPr>
        <w:pStyle w:val="Compact"/>
      </w:pPr>
      <w:r>
        <w:t xml:space="preserve">Spanish (basic conversational – for Brisbane’s multicultural communities)</w:t>
      </w:r>
    </w:p>
    <w:bookmarkEnd w:id="32"/>
    <w:bookmarkStart w:id="33" w:name="additional-information"/>
    <w:p>
      <w:pPr>
        <w:pStyle w:val="Heading2"/>
      </w:pPr>
      <w:r>
        <w:t xml:space="preserve">Additional Information</w:t>
      </w:r>
    </w:p>
    <w:p>
      <w:pPr>
        <w:pStyle w:val="FirstParagraph"/>
      </w:pPr>
      <w:r>
        <w:rPr>
          <w:bCs/>
          <w:b/>
        </w:rPr>
        <w:t xml:space="preserve">Licenses:</w:t>
      </w:r>
      <w:r>
        <w:t xml:space="preserve"> </w:t>
      </w:r>
      <w:r>
        <w:t xml:space="preserve">Registered Midwife with the Nursing and Midwifery Board of Australia (NMBA).</w:t>
      </w:r>
    </w:p>
    <w:p>
      <w:pPr>
        <w:pStyle w:val="BodyText"/>
      </w:pPr>
      <w:r>
        <w:rPr>
          <w:bCs/>
          <w:b/>
        </w:rPr>
        <w:t xml:space="preserve">Criminal History Check:</w:t>
      </w:r>
      <w:r>
        <w:t xml:space="preserve"> </w:t>
      </w:r>
      <w:r>
        <w:t xml:space="preserve">Completed and cleared for practice in Queensland.</w:t>
      </w:r>
    </w:p>
    <w:p>
      <w:pPr>
        <w:pStyle w:val="BodyText"/>
      </w:pPr>
      <w:r>
        <w:rPr>
          <w:bCs/>
          <w:b/>
        </w:rPr>
        <w:t xml:space="preserve">References:</w:t>
      </w:r>
      <w:r>
        <w:t xml:space="preserve"> </w:t>
      </w:r>
      <w:r>
        <w:t xml:space="preserve">Available upon request, including supervisors from Brisbane hospitals and healthcare organizations.</w:t>
      </w:r>
    </w:p>
    <w:bookmarkEnd w:id="33"/>
    <w:bookmarkStart w:id="34" w:name="contact"/>
    <w:p>
      <w:pPr>
        <w:pStyle w:val="Heading2"/>
      </w:pPr>
      <w:r>
        <w:t xml:space="preserve">Contact</w:t>
      </w:r>
    </w:p>
    <w:p>
      <w:pPr>
        <w:pStyle w:val="FirstParagraph"/>
      </w:pPr>
      <w:r>
        <w:t xml:space="preserve">For inquiries about this Midwife resume or to discuss career opportunities in Australia Brisbane, please contact [Your Name] at [your.email@example.com] or +61 4XX XXX XXX.</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Midwife - Australia Brisbane</dc:title>
  <dc:creator/>
  <dc:language>en</dc:language>
  <cp:keywords/>
  <dcterms:created xsi:type="dcterms:W3CDTF">2026-07-23T09:45:45Z</dcterms:created>
  <dcterms:modified xsi:type="dcterms:W3CDTF">2026-07-23T09:45:45Z</dcterms:modified>
</cp:coreProperties>
</file>

<file path=docProps/custom.xml><?xml version="1.0" encoding="utf-8"?>
<Properties xmlns="http://schemas.openxmlformats.org/officeDocument/2006/custom-properties" xmlns:vt="http://schemas.openxmlformats.org/officeDocument/2006/docPropsVTypes"/>
</file>