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Midwife</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31" w:name="X06b69f98c7cfdf109dcf6139d71f6a83e045734"/>
    <w:p>
      <w:pPr>
        <w:pStyle w:val="Heading1"/>
      </w:pPr>
      <w:r>
        <w:t xml:space="preserve">Resume: Midwife Specializing in Rio de Janeiro, Brazil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Clara Silva</w:t>
      </w:r>
      <w:r>
        <w:br/>
      </w:r>
      <w:r>
        <w:rPr>
          <w:bCs/>
          <w:b/>
        </w:rPr>
        <w:t xml:space="preserve">Email:</w:t>
      </w:r>
      <w:r>
        <w:t xml:space="preserve"> </w:t>
      </w:r>
      <w:r>
        <w:t xml:space="preserve">anac.silva@midwifebr.com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Start w:id="21" w:name="professional-summary"/>
    <w:p>
      <w:pPr>
        <w:pStyle w:val="Heading2"/>
      </w:pPr>
      <w:r>
        <w:t xml:space="preserve">Professional Summary</w:t>
      </w:r>
    </w:p>
    <w:p>
      <w:pPr>
        <w:pStyle w:val="FirstParagraph"/>
      </w:pPr>
      <w:r>
        <w:t xml:space="preserve">A dedicated and compassionate midwife with over a decade of experience providing holistic care to pregnant women, laboring mothers, and postpartum families in the vibrant city of Rio de Janeiro, Brazil. Specializing in prenatal education, childbirth support, and neonatal care within both public and private healthcare systems. Committed to empowering women through culturally sensitive practices aligned with Brazilian healthcare standards. Proven track record of fostering safe deliveries in urban and community settings across Rio de Janeiro, with a focus on reducing maternal mortality rates through early intervention and education.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Nursing (Enfermagem)</w:t>
      </w:r>
      <w:r>
        <w:br/>
      </w:r>
      <w:r>
        <w:t xml:space="preserve">Universidade do Estado do Rio de Janeiro (UERJ), Rio de Janeiro, Brazil</w:t>
      </w:r>
      <w:r>
        <w:br/>
      </w:r>
      <w:r>
        <w:t xml:space="preserve">Graduated: 2010</w:t>
      </w:r>
    </w:p>
    <w:p>
      <w:pPr>
        <w:numPr>
          <w:ilvl w:val="0"/>
          <w:numId w:val="1001"/>
        </w:numPr>
        <w:pStyle w:val="Compact"/>
      </w:pPr>
      <w:r>
        <w:rPr>
          <w:bCs/>
          <w:b/>
        </w:rPr>
        <w:t xml:space="preserve">Specialization in Midwifery (Especialização em Obstetrícia)</w:t>
      </w:r>
      <w:r>
        <w:br/>
      </w:r>
      <w:r>
        <w:t xml:space="preserve">Faculdade São Lucas, Rio de Janeiro, Brazil</w:t>
      </w:r>
      <w:r>
        <w:br/>
      </w:r>
      <w:r>
        <w:t xml:space="preserve">Completed: 2013</w:t>
      </w:r>
    </w:p>
    <w:p>
      <w:pPr>
        <w:numPr>
          <w:ilvl w:val="0"/>
          <w:numId w:val="1001"/>
        </w:numPr>
        <w:pStyle w:val="Compact"/>
      </w:pPr>
      <w:r>
        <w:rPr>
          <w:bCs/>
          <w:b/>
        </w:rPr>
        <w:t xml:space="preserve">Continuing Education in Neonatal Resuscitation</w:t>
      </w:r>
      <w:r>
        <w:br/>
      </w:r>
      <w:r>
        <w:t xml:space="preserve">American Heart Association (AHA), Rio de Janeiro Branch</w:t>
      </w:r>
      <w:r>
        <w:br/>
      </w:r>
      <w:r>
        <w:t xml:space="preserve">Completed: 2018</w:t>
      </w:r>
    </w:p>
    <w:bookmarkEnd w:id="22"/>
    <w:bookmarkStart w:id="26" w:name="professional-experience"/>
    <w:p>
      <w:pPr>
        <w:pStyle w:val="Heading2"/>
      </w:pPr>
      <w:r>
        <w:t xml:space="preserve">Professional Experience</w:t>
      </w:r>
    </w:p>
    <w:bookmarkStart w:id="23" w:name="X847f1ace5e0ba2596fb49c703e48f67cdae194d"/>
    <w:p>
      <w:pPr>
        <w:pStyle w:val="Heading3"/>
      </w:pPr>
      <w:r>
        <w:t xml:space="preserve">Midwife | Hospital São Lucas, Rio de Janeiro, Brazil</w:t>
      </w:r>
    </w:p>
    <w:p>
      <w:pPr>
        <w:pStyle w:val="FirstParagraph"/>
      </w:pPr>
      <w:r>
        <w:rPr>
          <w:iCs/>
          <w:i/>
        </w:rPr>
        <w:t xml:space="preserve">January 2015 – Present</w:t>
      </w:r>
    </w:p>
    <w:p>
      <w:pPr>
        <w:numPr>
          <w:ilvl w:val="0"/>
          <w:numId w:val="1002"/>
        </w:numPr>
        <w:pStyle w:val="Compact"/>
      </w:pPr>
      <w:r>
        <w:t xml:space="preserve">Provided comprehensive care to over 500 pregnant women annually, including prenatal checkups, labor support, and postpartum follow-ups in a high-volume public hospital setting.</w:t>
      </w:r>
    </w:p>
    <w:p>
      <w:pPr>
        <w:numPr>
          <w:ilvl w:val="0"/>
          <w:numId w:val="1002"/>
        </w:numPr>
        <w:pStyle w:val="Compact"/>
      </w:pPr>
      <w:r>
        <w:t xml:space="preserve">Collaborated with obstetricians and pediatricians to manage high-risk pregnancies, ensuring adherence to Brazilian Ministry of Health protocols for maternal and neonatal safety.</w:t>
      </w:r>
    </w:p>
    <w:p>
      <w:pPr>
        <w:numPr>
          <w:ilvl w:val="0"/>
          <w:numId w:val="1002"/>
        </w:numPr>
        <w:pStyle w:val="Compact"/>
      </w:pPr>
      <w:r>
        <w:t xml:space="preserve">Developed educational workshops on breastfeeding, infant nutrition, and postpartum mental health for expectant mothers in underserved communities across Rio de Janeiro.</w:t>
      </w:r>
    </w:p>
    <w:p>
      <w:pPr>
        <w:numPr>
          <w:ilvl w:val="0"/>
          <w:numId w:val="1002"/>
        </w:numPr>
        <w:pStyle w:val="Compact"/>
      </w:pPr>
      <w:r>
        <w:t xml:space="preserve">Implemented a mobile outreach program to offer prenatal care in remote neighborhoods, improving access to midwifery services for low-income families.</w:t>
      </w:r>
    </w:p>
    <w:bookmarkEnd w:id="23"/>
    <w:bookmarkStart w:id="24" w:name="X3be8c88100705cd02875257e21caa67235346aa"/>
    <w:p>
      <w:pPr>
        <w:pStyle w:val="Heading3"/>
      </w:pPr>
      <w:r>
        <w:t xml:space="preserve">Midwife | Clínica da Mulher, Rio de Janeiro, Brazil</w:t>
      </w:r>
    </w:p>
    <w:p>
      <w:pPr>
        <w:pStyle w:val="FirstParagraph"/>
      </w:pPr>
      <w:r>
        <w:rPr>
          <w:iCs/>
          <w:i/>
        </w:rPr>
        <w:t xml:space="preserve">August 2012 – December 2014</w:t>
      </w:r>
    </w:p>
    <w:p>
      <w:pPr>
        <w:numPr>
          <w:ilvl w:val="0"/>
          <w:numId w:val="1003"/>
        </w:numPr>
        <w:pStyle w:val="Compact"/>
      </w:pPr>
      <w:r>
        <w:t xml:space="preserve">Offered personalized care for private clients, focusing on natural childbirth techniques and postnatal recovery programs.</w:t>
      </w:r>
    </w:p>
    <w:p>
      <w:pPr>
        <w:numPr>
          <w:ilvl w:val="0"/>
          <w:numId w:val="1003"/>
        </w:numPr>
        <w:pStyle w:val="Compact"/>
      </w:pPr>
      <w:r>
        <w:t xml:space="preserve">Conducted home visits to monitor postpartum mothers and newborns, ensuring early detection of complications such as puerperal infections or lactation difficulties.</w:t>
      </w:r>
    </w:p>
    <w:p>
      <w:pPr>
        <w:numPr>
          <w:ilvl w:val="0"/>
          <w:numId w:val="1003"/>
        </w:numPr>
        <w:pStyle w:val="Compact"/>
      </w:pPr>
      <w:r>
        <w:t xml:space="preserve">Partnered with local NGOs to provide free prenatal classes in partnership with the Brazilian Unified Health System (SUS).</w:t>
      </w:r>
    </w:p>
    <w:bookmarkEnd w:id="24"/>
    <w:bookmarkStart w:id="25" w:name="X5969e30163c0353be8809c2e407dfbfe81e24cd"/>
    <w:p>
      <w:pPr>
        <w:pStyle w:val="Heading3"/>
      </w:pPr>
      <w:r>
        <w:t xml:space="preserve">Internship | Hospital Universitário Pedro Ernesto, Rio de Janeiro, Brazil</w:t>
      </w:r>
    </w:p>
    <w:p>
      <w:pPr>
        <w:pStyle w:val="FirstParagraph"/>
      </w:pPr>
      <w:r>
        <w:rPr>
          <w:iCs/>
          <w:i/>
        </w:rPr>
        <w:t xml:space="preserve">June 2010 – December 2010</w:t>
      </w:r>
    </w:p>
    <w:p>
      <w:pPr>
        <w:numPr>
          <w:ilvl w:val="0"/>
          <w:numId w:val="1004"/>
        </w:numPr>
        <w:pStyle w:val="Compact"/>
      </w:pPr>
      <w:r>
        <w:t xml:space="preserve">Gained hands-on experience in emergency obstetric care, including cesarean section support and managing labor complications.</w:t>
      </w:r>
    </w:p>
    <w:p>
      <w:pPr>
        <w:numPr>
          <w:ilvl w:val="0"/>
          <w:numId w:val="1004"/>
        </w:numPr>
        <w:pStyle w:val="Compact"/>
      </w:pPr>
      <w:r>
        <w:t xml:space="preserve">Assisted in the development of a patient education brochure on prenatal nutrition, distributed to pregnant women in the hospital’s maternity ward.</w:t>
      </w:r>
    </w:p>
    <w:bookmarkEnd w:id="25"/>
    <w:bookmarkEnd w:id="26"/>
    <w:bookmarkStart w:id="27" w:name="certifications-and-training"/>
    <w:p>
      <w:pPr>
        <w:pStyle w:val="Heading2"/>
      </w:pPr>
      <w:r>
        <w:t xml:space="preserve">Certifications and Training</w:t>
      </w:r>
    </w:p>
    <w:p>
      <w:pPr>
        <w:numPr>
          <w:ilvl w:val="0"/>
          <w:numId w:val="1005"/>
        </w:numPr>
        <w:pStyle w:val="Compact"/>
      </w:pPr>
      <w:r>
        <w:rPr>
          <w:bCs/>
          <w:b/>
        </w:rPr>
        <w:t xml:space="preserve">Certified Midwife (CME - Conselho Regional de Enfermagem)</w:t>
      </w:r>
      <w:r>
        <w:br/>
      </w:r>
      <w:r>
        <w:t xml:space="preserve">Rio de Janeiro, Brazil – 2013</w:t>
      </w:r>
    </w:p>
    <w:p>
      <w:pPr>
        <w:numPr>
          <w:ilvl w:val="0"/>
          <w:numId w:val="1005"/>
        </w:numPr>
        <w:pStyle w:val="Compact"/>
      </w:pPr>
      <w:r>
        <w:rPr>
          <w:bCs/>
          <w:b/>
        </w:rPr>
        <w:t xml:space="preserve">Basic Life Support for Newborns (BLS-N)</w:t>
      </w:r>
      <w:r>
        <w:br/>
      </w:r>
      <w:r>
        <w:t xml:space="preserve">Brazilian Society of Neonatology – 2018</w:t>
      </w:r>
    </w:p>
    <w:p>
      <w:pPr>
        <w:numPr>
          <w:ilvl w:val="0"/>
          <w:numId w:val="1005"/>
        </w:numPr>
        <w:pStyle w:val="Compact"/>
      </w:pPr>
      <w:r>
        <w:rPr>
          <w:bCs/>
          <w:b/>
        </w:rPr>
        <w:t xml:space="preserve">Advanced Trauma Life Support (ATLS) for Obstetric Emergencies</w:t>
      </w:r>
      <w:r>
        <w:br/>
      </w:r>
      <w:r>
        <w:t xml:space="preserve">Hospital da Lagoa, Rio de Janeiro – 2020</w:t>
      </w:r>
    </w:p>
    <w:bookmarkEnd w:id="27"/>
    <w:bookmarkStart w:id="28" w:name="skills"/>
    <w:p>
      <w:pPr>
        <w:pStyle w:val="Heading2"/>
      </w:pPr>
      <w:r>
        <w:t xml:space="preserve">Skills</w:t>
      </w:r>
    </w:p>
    <w:p>
      <w:pPr>
        <w:numPr>
          <w:ilvl w:val="0"/>
          <w:numId w:val="1006"/>
        </w:numPr>
        <w:pStyle w:val="Compact"/>
      </w:pPr>
      <w:r>
        <w:t xml:space="preserve">Expertise in normal and high-risk pregnancies, with a focus on evidence-based practices aligned with Brazilian healthcare guidelines.</w:t>
      </w:r>
    </w:p>
    <w:p>
      <w:pPr>
        <w:numPr>
          <w:ilvl w:val="0"/>
          <w:numId w:val="1006"/>
        </w:numPr>
        <w:pStyle w:val="Compact"/>
      </w:pPr>
      <w:r>
        <w:t xml:space="preserve">Fluent in Portuguese (native) and English (advanced), enabling communication with international patients and professionals.</w:t>
      </w:r>
    </w:p>
    <w:p>
      <w:pPr>
        <w:numPr>
          <w:ilvl w:val="0"/>
          <w:numId w:val="1006"/>
        </w:numPr>
        <w:pStyle w:val="Compact"/>
      </w:pPr>
      <w:r>
        <w:t xml:space="preserve">Proficient in using electronic health records systems common in Rio de Janeiro’s public and private hospitals.</w:t>
      </w:r>
    </w:p>
    <w:p>
      <w:pPr>
        <w:numPr>
          <w:ilvl w:val="0"/>
          <w:numId w:val="1006"/>
        </w:numPr>
        <w:pStyle w:val="Compact"/>
      </w:pPr>
      <w:r>
        <w:t xml:space="preserve">Strong interpersonal skills for building trust with patients, particularly within diverse cultural communities across Brazil.</w:t>
      </w:r>
    </w:p>
    <w:p>
      <w:pPr>
        <w:numPr>
          <w:ilvl w:val="0"/>
          <w:numId w:val="1006"/>
        </w:numPr>
        <w:pStyle w:val="Compact"/>
      </w:pPr>
      <w:r>
        <w:t xml:space="preserve">Certified in CPR, neonatal resuscitation, and emergency obstetric care.</w:t>
      </w:r>
    </w:p>
    <w:bookmarkEnd w:id="28"/>
    <w:bookmarkStart w:id="29" w:name="languages"/>
    <w:p>
      <w:pPr>
        <w:pStyle w:val="Heading2"/>
      </w:pPr>
      <w:r>
        <w:t xml:space="preserve">Languages</w:t>
      </w:r>
    </w:p>
    <w:p>
      <w:pPr>
        <w:numPr>
          <w:ilvl w:val="0"/>
          <w:numId w:val="1007"/>
        </w:numPr>
        <w:pStyle w:val="Compact"/>
      </w:pPr>
      <w:r>
        <w:t xml:space="preserve">Portuguese (Native)</w:t>
      </w:r>
    </w:p>
    <w:p>
      <w:pPr>
        <w:numPr>
          <w:ilvl w:val="0"/>
          <w:numId w:val="1007"/>
        </w:numPr>
        <w:pStyle w:val="Compact"/>
      </w:pPr>
      <w:r>
        <w:t xml:space="preserve">English (Fluent)</w:t>
      </w:r>
    </w:p>
    <w:bookmarkEnd w:id="29"/>
    <w:bookmarkStart w:id="30" w:name="additional-information"/>
    <w:p>
      <w:pPr>
        <w:pStyle w:val="Heading2"/>
      </w:pPr>
      <w:r>
        <w:t xml:space="preserve">Additional Information</w:t>
      </w:r>
    </w:p>
    <w:p>
      <w:pPr>
        <w:pStyle w:val="FirstParagraph"/>
      </w:pPr>
      <w:r>
        <w:rPr>
          <w:bCs/>
          <w:b/>
        </w:rPr>
        <w:t xml:space="preserve">Community Involvement:</w:t>
      </w:r>
      <w:r>
        <w:br/>
      </w:r>
      <w:r>
        <w:t xml:space="preserve">Active member of the Brazilian Midwives Association (ABEM) and a volunteer for the “Criança Segura” (Safe Child) initiative in Rio de Janeiro, which focuses on reducing infant mortality through education and outreach.</w:t>
      </w:r>
    </w:p>
    <w:p>
      <w:pPr>
        <w:pStyle w:val="BodyText"/>
      </w:pPr>
      <w:r>
        <w:rPr>
          <w:bCs/>
          <w:b/>
        </w:rPr>
        <w:t xml:space="preserve">Publications:</w:t>
      </w:r>
      <w:r>
        <w:br/>
      </w:r>
      <w:r>
        <w:t xml:space="preserve">Co-authored an article titled "Integrating Traditional Practices into Modern Midwifery Care in Rio de Janeiro" published in the Journal of Brazilian Obstetrics (2021).</w:t>
      </w:r>
    </w:p>
    <w:p>
      <w:pPr>
        <w:pStyle w:val="BodyText"/>
      </w:pPr>
      <w:r>
        <w:rPr>
          <w:bCs/>
          <w:b/>
        </w:rPr>
        <w:t xml:space="preserve">Professional Affiliations:</w:t>
      </w:r>
      <w:r>
        <w:br/>
      </w:r>
      <w:r>
        <w:t xml:space="preserve">- Brazilian Society of Midwives (ABEM)</w:t>
      </w:r>
      <w:r>
        <w:br/>
      </w:r>
      <w:r>
        <w:t xml:space="preserve">- Regional Nursing Council of Rio de Janeiro (CRO-RJ)</w:t>
      </w:r>
    </w:p>
    <w:bookmarkEnd w:id="30"/>
    <w:p>
      <w:pPr>
        <w:pStyle w:val="BodyText"/>
      </w:pPr>
      <w:r>
        <w:t xml:space="preserve">This resume highlights the professional journey of a midwife dedicated to improving maternal and newborn health in Rio de Janeiro, Brazil. The content emphasizes the critical role of midwifery in Brazil’s healthcare landscape, with a focus on community engagement, education, and clinical excellence.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Midwife - Rio de Janeiro, Brazil</dc:title>
  <dc:creator/>
  <dc:language>en</dc:language>
  <cp:keywords/>
  <dcterms:created xsi:type="dcterms:W3CDTF">2025-10-03T21:55:57Z</dcterms:created>
  <dcterms:modified xsi:type="dcterms:W3CDTF">2025-10-03T21:55:57Z</dcterms:modified>
</cp:coreProperties>
</file>

<file path=docProps/custom.xml><?xml version="1.0" encoding="utf-8"?>
<Properties xmlns="http://schemas.openxmlformats.org/officeDocument/2006/custom-properties" xmlns:vt="http://schemas.openxmlformats.org/officeDocument/2006/docPropsVTypes"/>
</file>