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Canada</w:t>
      </w:r>
      <w:r>
        <w:t xml:space="preserve"> </w:t>
      </w:r>
      <w:r>
        <w:t xml:space="preserve">Vancouver</w:t>
      </w:r>
    </w:p>
    <w:bookmarkStart w:id="20" w:name="resume-for-midwife-in-canada-vancouver"/>
    <w:p>
      <w:pPr>
        <w:pStyle w:val="Heading1"/>
      </w:pPr>
      <w:r>
        <w:t xml:space="preserve">Resume for Midwife in Canada Vancouver</w:t>
      </w:r>
    </w:p>
    <w:p>
      <w:pPr>
        <w:pStyle w:val="FirstParagraph"/>
      </w:pPr>
      <w:r>
        <w:rPr>
          <w:bCs/>
          <w:b/>
        </w:rPr>
        <w:t xml:space="preserve">Name:</w:t>
      </w:r>
      <w:r>
        <w:t xml:space="preserve"> </w:t>
      </w:r>
      <w:r>
        <w:t xml:space="preserve">Jane Doe</w:t>
      </w:r>
      <w:r>
        <w:br/>
      </w:r>
      <w:r>
        <w:rPr>
          <w:bCs/>
          <w:b/>
        </w:rPr>
        <w:t xml:space="preserve">Contact:</w:t>
      </w:r>
      <w:r>
        <w:t xml:space="preserve"> </w:t>
      </w:r>
      <w:r>
        <w:t xml:space="preserve">(604) 555-1234 | jane.doe@email.com</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Dedicated and compassionate Midwife with over 8 years of experience in supporting women through pregnancy, childbirth, and postpartum care in Canada Vancouver. A certified professional with a strong commitment to holistic care, cultural sensitivity, and community engagement. Skilled in providing evidence-based midwifery services aligned with the standards of the College of Midwives of British Columbia (CMBC). Proven expertise in fostering trust and empowering families within diverse communities across Vancouver. This resume reflects my qualifications as a Midwife in Canada Vancouver, emphasizing collaboration with healthcare teams and advocacy for maternal well-being.</w:t>
      </w:r>
    </w:p>
    <w:bookmarkEnd w:id="21"/>
    <w:bookmarkStart w:id="22" w:name="education-and-certification"/>
    <w:p>
      <w:pPr>
        <w:pStyle w:val="Heading2"/>
      </w:pPr>
      <w:r>
        <w:t xml:space="preserve">Education and Certification</w:t>
      </w:r>
    </w:p>
    <w:p>
      <w:pPr>
        <w:numPr>
          <w:ilvl w:val="0"/>
          <w:numId w:val="1001"/>
        </w:numPr>
        <w:pStyle w:val="Compact"/>
      </w:pPr>
      <w:r>
        <w:rPr>
          <w:bCs/>
          <w:b/>
        </w:rPr>
        <w:t xml:space="preserve">Bachelor of Science in Midwifery (BSM)</w:t>
      </w:r>
      <w:r>
        <w:t xml:space="preserve"> </w:t>
      </w:r>
      <w:r>
        <w:t xml:space="preserve">– Vancouver Community College, Vancouver, BC</w:t>
      </w:r>
      <w:r>
        <w:br/>
      </w:r>
      <w:r>
        <w:t xml:space="preserve">Graduated: May 2015</w:t>
      </w:r>
    </w:p>
    <w:p>
      <w:pPr>
        <w:numPr>
          <w:ilvl w:val="0"/>
          <w:numId w:val="1001"/>
        </w:numPr>
        <w:pStyle w:val="Compact"/>
      </w:pPr>
      <w:r>
        <w:rPr>
          <w:bCs/>
          <w:b/>
        </w:rPr>
        <w:t xml:space="preserve">Certificate in Advanced Perinatal Care</w:t>
      </w:r>
      <w:r>
        <w:t xml:space="preserve"> </w:t>
      </w:r>
      <w:r>
        <w:t xml:space="preserve">– University of British Columbia (UBC), Vancouver, BC</w:t>
      </w:r>
      <w:r>
        <w:br/>
      </w:r>
      <w:r>
        <w:t xml:space="preserve">Completed: August 2018</w:t>
      </w:r>
    </w:p>
    <w:p>
      <w:pPr>
        <w:numPr>
          <w:ilvl w:val="0"/>
          <w:numId w:val="1001"/>
        </w:numPr>
        <w:pStyle w:val="Compact"/>
      </w:pPr>
      <w:r>
        <w:rPr>
          <w:bCs/>
          <w:b/>
        </w:rPr>
        <w:t xml:space="preserve">Registered Midwife (RM)</w:t>
      </w:r>
      <w:r>
        <w:t xml:space="preserve"> </w:t>
      </w:r>
      <w:r>
        <w:t xml:space="preserve">– College of Midwives of British Columbia (CMBC)</w:t>
      </w:r>
      <w:r>
        <w:br/>
      </w:r>
      <w:r>
        <w:t xml:space="preserve">Registration Number: CMBC-123456</w:t>
      </w:r>
      <w:r>
        <w:br/>
      </w:r>
      <w:r>
        <w:t xml:space="preserve">Active since 2016</w:t>
      </w:r>
    </w:p>
    <w:p>
      <w:pPr>
        <w:numPr>
          <w:ilvl w:val="0"/>
          <w:numId w:val="1001"/>
        </w:numPr>
        <w:pStyle w:val="Compact"/>
      </w:pPr>
      <w:r>
        <w:rPr>
          <w:bCs/>
          <w:b/>
        </w:rPr>
        <w:t xml:space="preserve">CPR and Emergency Care Certification</w:t>
      </w:r>
      <w:r>
        <w:t xml:space="preserve"> </w:t>
      </w:r>
      <w:r>
        <w:t xml:space="preserve">– St. John Ambulance, Canada</w:t>
      </w:r>
      <w:r>
        <w:br/>
      </w:r>
      <w:r>
        <w:t xml:space="preserve">Valid until: December 2025</w:t>
      </w:r>
    </w:p>
    <w:bookmarkEnd w:id="22"/>
    <w:bookmarkStart w:id="25" w:name="professional-experience"/>
    <w:p>
      <w:pPr>
        <w:pStyle w:val="Heading2"/>
      </w:pPr>
      <w:r>
        <w:t xml:space="preserve">Professional Experience</w:t>
      </w:r>
    </w:p>
    <w:bookmarkStart w:id="23" w:name="vancouver-midwifery-practice"/>
    <w:p>
      <w:pPr>
        <w:pStyle w:val="Heading3"/>
      </w:pPr>
      <w:r>
        <w:rPr>
          <w:bCs/>
          <w:b/>
        </w:rPr>
        <w:t xml:space="preserve">Vancouver Midwifery Practice</w:t>
      </w:r>
    </w:p>
    <w:p>
      <w:pPr>
        <w:pStyle w:val="FirstParagraph"/>
      </w:pPr>
      <w:r>
        <w:rPr>
          <w:iCs/>
          <w:i/>
        </w:rPr>
        <w:t xml:space="preserve">Senior Midwife | April 2018 – Present</w:t>
      </w:r>
    </w:p>
    <w:p>
      <w:pPr>
        <w:numPr>
          <w:ilvl w:val="0"/>
          <w:numId w:val="1002"/>
        </w:numPr>
        <w:pStyle w:val="Compact"/>
      </w:pPr>
      <w:r>
        <w:t xml:space="preserve">Provided comprehensive prenatal, intrapartum, and postpartum care to over 200 women annually in Vancouver, focusing on individualized care plans tailored to cultural and personal needs.</w:t>
      </w:r>
    </w:p>
    <w:p>
      <w:pPr>
        <w:numPr>
          <w:ilvl w:val="0"/>
          <w:numId w:val="1002"/>
        </w:numPr>
        <w:pStyle w:val="Compact"/>
      </w:pPr>
      <w:r>
        <w:t xml:space="preserve">Collaborated with obstetricians, pediatricians, and community health workers to ensure seamless continuity of care for high-risk pregnancies in Canada Vancouver.</w:t>
      </w:r>
    </w:p>
    <w:p>
      <w:pPr>
        <w:numPr>
          <w:ilvl w:val="0"/>
          <w:numId w:val="1002"/>
        </w:numPr>
        <w:pStyle w:val="Compact"/>
      </w:pPr>
      <w:r>
        <w:t xml:space="preserve">Volunteered with the Vancouver Coastal Health Authority (VCH) to support Indigenous communities through culturally safe midwifery services, aligning with Canada’s commitment to reconciliation.</w:t>
      </w:r>
    </w:p>
    <w:p>
      <w:pPr>
        <w:numPr>
          <w:ilvl w:val="0"/>
          <w:numId w:val="1002"/>
        </w:numPr>
        <w:pStyle w:val="Compact"/>
      </w:pPr>
      <w:r>
        <w:t xml:space="preserve">Trained and mentored 10+ new midwives in clinical skills, including emergency response and perinatal psychology, while maintaining compliance with CMBC standards.</w:t>
      </w:r>
    </w:p>
    <w:p>
      <w:pPr>
        <w:numPr>
          <w:ilvl w:val="0"/>
          <w:numId w:val="1002"/>
        </w:numPr>
        <w:pStyle w:val="Compact"/>
      </w:pPr>
      <w:r>
        <w:t xml:space="preserve">Developed educational workshops for expectant parents on natural childbirth, breastfeeding, and postpartum mental health, reaching over 500 families in Vancouver.</w:t>
      </w:r>
    </w:p>
    <w:bookmarkEnd w:id="23"/>
    <w:bookmarkStart w:id="24" w:name="north-shore-midwifery-group"/>
    <w:p>
      <w:pPr>
        <w:pStyle w:val="Heading3"/>
      </w:pPr>
      <w:r>
        <w:rPr>
          <w:bCs/>
          <w:b/>
        </w:rPr>
        <w:t xml:space="preserve">North Shore Midwifery Group</w:t>
      </w:r>
    </w:p>
    <w:p>
      <w:pPr>
        <w:pStyle w:val="FirstParagraph"/>
      </w:pPr>
      <w:r>
        <w:rPr>
          <w:iCs/>
          <w:i/>
        </w:rPr>
        <w:t xml:space="preserve">Midwife | January 2016 – March 2018</w:t>
      </w:r>
    </w:p>
    <w:p>
      <w:pPr>
        <w:numPr>
          <w:ilvl w:val="0"/>
          <w:numId w:val="1003"/>
        </w:numPr>
        <w:pStyle w:val="Compact"/>
      </w:pPr>
      <w:r>
        <w:t xml:space="preserve">Managed a caseload of 50–70 clients annually, offering continuous support during labor and delivery in both home and birth center settings across Vancouver.</w:t>
      </w:r>
    </w:p>
    <w:p>
      <w:pPr>
        <w:numPr>
          <w:ilvl w:val="0"/>
          <w:numId w:val="1003"/>
        </w:numPr>
        <w:pStyle w:val="Compact"/>
      </w:pPr>
      <w:r>
        <w:t xml:space="preserve">Conducted postpartum follow-ups for 6 weeks, emphasizing maternal mental health and family bonding in accordance with Canada’s maternal care guidelines.</w:t>
      </w:r>
    </w:p>
    <w:p>
      <w:pPr>
        <w:numPr>
          <w:ilvl w:val="0"/>
          <w:numId w:val="1003"/>
        </w:numPr>
        <w:pStyle w:val="Compact"/>
      </w:pPr>
      <w:r>
        <w:t xml:space="preserve">Participated in the Vancouver Midwives Association (VMA) to advocate for policy changes that improve access to midwifery services in underserved areas of British Columbia.</w:t>
      </w:r>
    </w:p>
    <w:p>
      <w:pPr>
        <w:numPr>
          <w:ilvl w:val="0"/>
          <w:numId w:val="1003"/>
        </w:numPr>
        <w:pStyle w:val="Compact"/>
      </w:pPr>
      <w:r>
        <w:t xml:space="preserve">Collaborated with local hospitals, such as Lions Gate Hospital, to ensure safe transfer protocols for women requiring specialist care during pregnancy or labor.</w:t>
      </w:r>
    </w:p>
    <w:p>
      <w:pPr>
        <w:numPr>
          <w:ilvl w:val="0"/>
          <w:numId w:val="1003"/>
        </w:numPr>
        <w:pStyle w:val="Compact"/>
      </w:pPr>
      <w:r>
        <w:t xml:space="preserve">Contributed to the development of a community-based prenatal program for refugee and immigrant families in Vancouver, addressing language barriers and cultural differences.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Prenatal screening, labor support, postpartum care, neonatal resuscitation, and perinatal nutrition counseling.</w:t>
      </w:r>
    </w:p>
    <w:p>
      <w:pPr>
        <w:numPr>
          <w:ilvl w:val="0"/>
          <w:numId w:val="1004"/>
        </w:numPr>
        <w:pStyle w:val="Compact"/>
      </w:pPr>
      <w:r>
        <w:rPr>
          <w:bCs/>
          <w:b/>
        </w:rPr>
        <w:t xml:space="preserve">Cultural Competency:</w:t>
      </w:r>
      <w:r>
        <w:t xml:space="preserve"> </w:t>
      </w:r>
      <w:r>
        <w:t xml:space="preserve">Proficient in providing care to Indigenous communities and culturally diverse populations in Canada Vancouver. Fluent in English and basic knowledge of Cree (for Indigenous communities).</w:t>
      </w:r>
    </w:p>
    <w:p>
      <w:pPr>
        <w:numPr>
          <w:ilvl w:val="0"/>
          <w:numId w:val="1004"/>
        </w:numPr>
        <w:pStyle w:val="Compact"/>
      </w:pPr>
      <w:r>
        <w:rPr>
          <w:bCs/>
          <w:b/>
        </w:rPr>
        <w:t xml:space="preserve">Communication:</w:t>
      </w:r>
      <w:r>
        <w:t xml:space="preserve"> </w:t>
      </w:r>
      <w:r>
        <w:t xml:space="preserve">Strong interpersonal skills to build trust with clients, families, and healthcare professionals. Experienced in delivering clear health education materials.</w:t>
      </w:r>
    </w:p>
    <w:p>
      <w:pPr>
        <w:numPr>
          <w:ilvl w:val="0"/>
          <w:numId w:val="1004"/>
        </w:numPr>
        <w:pStyle w:val="Compact"/>
      </w:pPr>
      <w:r>
        <w:rPr>
          <w:bCs/>
          <w:b/>
        </w:rPr>
        <w:t xml:space="preserve">Technology:</w:t>
      </w:r>
      <w:r>
        <w:t xml:space="preserve"> </w:t>
      </w:r>
      <w:r>
        <w:t xml:space="preserve">Familiar with electronic health records (EHR) systems used by Vancouver hospitals and clinics. Proficient in using medical software for tracking client progress.</w:t>
      </w:r>
    </w:p>
    <w:p>
      <w:pPr>
        <w:numPr>
          <w:ilvl w:val="0"/>
          <w:numId w:val="1004"/>
        </w:numPr>
        <w:pStyle w:val="Compact"/>
      </w:pPr>
      <w:r>
        <w:rPr>
          <w:bCs/>
          <w:b/>
        </w:rPr>
        <w:t xml:space="preserve">Clinical Leadership:</w:t>
      </w:r>
      <w:r>
        <w:t xml:space="preserve"> </w:t>
      </w:r>
      <w:r>
        <w:t xml:space="preserve">Skilled in leading interdisciplinary teams and mentoring new midwives to ensure high-quality care aligned with Canadian standards.</w:t>
      </w:r>
    </w:p>
    <w:bookmarkEnd w:id="26"/>
    <w:bookmarkStart w:id="27" w:name="community-involvement"/>
    <w:p>
      <w:pPr>
        <w:pStyle w:val="Heading2"/>
      </w:pPr>
      <w:r>
        <w:t xml:space="preserve">Community Involvement</w:t>
      </w:r>
    </w:p>
    <w:p>
      <w:pPr>
        <w:numPr>
          <w:ilvl w:val="0"/>
          <w:numId w:val="1005"/>
        </w:numPr>
        <w:pStyle w:val="Compact"/>
      </w:pPr>
      <w:r>
        <w:t xml:space="preserve">Volunteer Midwife at the Vancouver Women’s Health Centre, offering free prenatal care to low-income families since 2017.</w:t>
      </w:r>
    </w:p>
    <w:p>
      <w:pPr>
        <w:numPr>
          <w:ilvl w:val="0"/>
          <w:numId w:val="1005"/>
        </w:numPr>
        <w:pStyle w:val="Compact"/>
      </w:pPr>
      <w:r>
        <w:t xml:space="preserve">Member of the British Columbia Association of Midwives (BCAM), actively participating in policy discussions to expand midwifery services across Canada Vancouver.</w:t>
      </w:r>
    </w:p>
    <w:p>
      <w:pPr>
        <w:numPr>
          <w:ilvl w:val="0"/>
          <w:numId w:val="1005"/>
        </w:numPr>
        <w:pStyle w:val="Compact"/>
      </w:pPr>
      <w:r>
        <w:t xml:space="preserve">Organized a public awareness campaign on maternal mental health in partnership with the Vancouver Island Health Authority, reaching over 1,000 residents.</w:t>
      </w:r>
    </w:p>
    <w:p>
      <w:pPr>
        <w:numPr>
          <w:ilvl w:val="0"/>
          <w:numId w:val="1005"/>
        </w:numPr>
        <w:pStyle w:val="Compact"/>
      </w:pPr>
      <w:r>
        <w:t xml:space="preserve">Guest speaker at local universities and community centers in Vancouver, sharing insights on the role of midwives in Canada’s healthcare system.</w:t>
      </w:r>
    </w:p>
    <w:bookmarkEnd w:id="27"/>
    <w:bookmarkStart w:id="30" w:name="additional-sections"/>
    <w:p>
      <w:pPr>
        <w:pStyle w:val="Heading2"/>
      </w:pPr>
      <w:r>
        <w:t xml:space="preserve">Additional Sections</w:t>
      </w:r>
    </w:p>
    <w:bookmarkStart w:id="28" w:name="languages"/>
    <w:p>
      <w:pPr>
        <w:pStyle w:val="Heading3"/>
      </w:pPr>
      <w:r>
        <w:rPr>
          <w:bCs/>
          <w:b/>
        </w:rPr>
        <w:t xml:space="preserve">Languages</w:t>
      </w:r>
    </w:p>
    <w:p>
      <w:pPr>
        <w:numPr>
          <w:ilvl w:val="0"/>
          <w:numId w:val="1006"/>
        </w:numPr>
        <w:pStyle w:val="Compact"/>
      </w:pPr>
      <w:r>
        <w:t xml:space="preserve">English (Fluent)</w:t>
      </w:r>
    </w:p>
    <w:p>
      <w:pPr>
        <w:numPr>
          <w:ilvl w:val="0"/>
          <w:numId w:val="1006"/>
        </w:numPr>
        <w:pStyle w:val="Compact"/>
      </w:pPr>
      <w:r>
        <w:t xml:space="preserve">Cree (Basic)</w:t>
      </w:r>
    </w:p>
    <w:bookmarkEnd w:id="28"/>
    <w:bookmarkStart w:id="29" w:name="awards-and-recognitions"/>
    <w:p>
      <w:pPr>
        <w:pStyle w:val="Heading3"/>
      </w:pPr>
      <w:r>
        <w:rPr>
          <w:bCs/>
          <w:b/>
        </w:rPr>
        <w:t xml:space="preserve">Awards and Recognitions</w:t>
      </w:r>
    </w:p>
    <w:p>
      <w:pPr>
        <w:numPr>
          <w:ilvl w:val="0"/>
          <w:numId w:val="1007"/>
        </w:numPr>
        <w:pStyle w:val="Compact"/>
      </w:pPr>
      <w:r>
        <w:t xml:space="preserve">Outstanding Midwife of the Year – Vancouver Midwifery Association, 2021</w:t>
      </w:r>
    </w:p>
    <w:p>
      <w:pPr>
        <w:numPr>
          <w:ilvl w:val="0"/>
          <w:numId w:val="1007"/>
        </w:numPr>
        <w:pStyle w:val="Compact"/>
      </w:pPr>
      <w:r>
        <w:t xml:space="preserve">Community Impact Award – Vancouver Coastal Health Authority, 2020</w:t>
      </w:r>
    </w:p>
    <w:bookmarkEnd w:id="29"/>
    <w:bookmarkEnd w:id="30"/>
    <w:bookmarkStart w:id="31" w:name="closing-statement"/>
    <w:p>
      <w:pPr>
        <w:pStyle w:val="Heading2"/>
      </w:pPr>
      <w:r>
        <w:t xml:space="preserve">Closing Statement</w:t>
      </w:r>
    </w:p>
    <w:p>
      <w:pPr>
        <w:pStyle w:val="FirstParagraph"/>
      </w:pPr>
      <w:r>
        <w:t xml:space="preserve">This resume highlights my qualifications as a Midwife in Canada Vancouver, emphasizing my dedication to providing compassionate, culturally responsive care. With a strong foundation in clinical practice, community engagement, and professional advocacy, I am committed to contributing to the health and well-being of families across British Columbia. I am eager to continue my career as a Midwife in Canada Vancouver, where I can support women and their families through every stage of their reproductive journey.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Canada Vancouver</dc:title>
  <dc:creator/>
  <dc:language>en</dc:language>
  <cp:keywords/>
  <dcterms:created xsi:type="dcterms:W3CDTF">2025-10-03T20:47:12Z</dcterms:created>
  <dcterms:modified xsi:type="dcterms:W3CDTF">2025-10-03T20:47:12Z</dcterms:modified>
</cp:coreProperties>
</file>

<file path=docProps/custom.xml><?xml version="1.0" encoding="utf-8"?>
<Properties xmlns="http://schemas.openxmlformats.org/officeDocument/2006/custom-properties" xmlns:vt="http://schemas.openxmlformats.org/officeDocument/2006/docPropsVTypes"/>
</file>