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Midwife</w:t>
      </w:r>
      <w:r>
        <w:t xml:space="preserve"> </w:t>
      </w:r>
      <w:r>
        <w:t xml:space="preserve">in</w:t>
      </w:r>
      <w:r>
        <w:t xml:space="preserve"> </w:t>
      </w:r>
      <w:r>
        <w:t xml:space="preserve">China</w:t>
      </w:r>
      <w:r>
        <w:t xml:space="preserve"> </w:t>
      </w:r>
      <w:r>
        <w:t xml:space="preserve">Shanghai</w:t>
      </w:r>
    </w:p>
    <w:bookmarkStart w:id="32" w:name="resume-of-your-name"/>
    <w:p>
      <w:pPr>
        <w:pStyle w:val="Heading1"/>
      </w:pPr>
      <w:r>
        <w:t xml:space="preserve">Resume of [Your Name]</w:t>
      </w:r>
    </w:p>
    <w:p>
      <w:pPr>
        <w:pStyle w:val="FirstParagraph"/>
      </w:pPr>
      <w:r>
        <w:rPr>
          <w:bCs/>
          <w:b/>
        </w:rPr>
        <w:t xml:space="preserve">Midwife | China Shanghai</w:t>
      </w:r>
    </w:p>
    <w:p>
      <w:r>
        <w:pict>
          <v:rect style="width:0;height:1.5pt" o:hralign="center" o:hrstd="t" o:hr="t"/>
        </w:pict>
      </w:r>
    </w:p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[+86 138-XXXX-XXXX]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Shanghai, China</w:t>
      </w:r>
      <w:r>
        <w:br/>
      </w:r>
      <w:r>
        <w:rPr>
          <w:bCs/>
          <w:b/>
        </w:rPr>
        <w:t xml:space="preserve">WeChat/Line:</w:t>
      </w:r>
      <w:r>
        <w:t xml:space="preserve"> </w:t>
      </w:r>
      <w:r>
        <w:t xml:space="preserve">[Your Handle]</w:t>
      </w:r>
    </w:p>
    <w:p>
      <w:r>
        <w:pict>
          <v:rect style="width:0;height:1.5pt" o:hralign="center" o:hrstd="t" o:hr="t"/>
        </w:pic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compassionate Midwife with over 7 years of experience in maternal and neonatal care, specializing in providing holistic support to women during pregnancy, labor, and postpartum. Proficient in delivering evidence-based practices aligned with China's healthcare standards while maintaining cultural sensitivity. A strong advocate for empowering families through education and personalized care. Committed to advancing the role of Midwives in China Shanghai by bridging global best practices with local needs.</w:t>
      </w:r>
    </w:p>
    <w:p>
      <w:r>
        <w:pict>
          <v:rect style="width:0;height:1.5pt" o:hralign="center" o:hrstd="t" o:hr="t"/>
        </w:pic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Midwifery</w:t>
      </w:r>
      <w:r>
        <w:br/>
      </w:r>
      <w:r>
        <w:t xml:space="preserve">[University Name], Shanghai, China</w:t>
      </w:r>
      <w:r>
        <w:br/>
      </w:r>
      <w:r>
        <w:t xml:space="preserve">Graduation: [Year]</w:t>
      </w:r>
    </w:p>
    <w:p>
      <w:pPr>
        <w:pStyle w:val="BodyText"/>
      </w:pPr>
      <w:r>
        <w:rPr>
          <w:bCs/>
          <w:b/>
        </w:rPr>
        <w:t xml:space="preserve">Certificate in Advanced Maternal Care</w:t>
      </w:r>
      <w:r>
        <w:br/>
      </w:r>
      <w:r>
        <w:t xml:space="preserve">[Institute Name], Shanghai, China</w:t>
      </w:r>
      <w:r>
        <w:br/>
      </w:r>
      <w:r>
        <w:t xml:space="preserve">Completion: [Year]</w:t>
      </w:r>
    </w:p>
    <w:p>
      <w:r>
        <w:pict>
          <v:rect style="width:0;height:1.5pt" o:hralign="center" o:hrstd="t" o:hr="t"/>
        </w:pict>
      </w:r>
    </w:p>
    <w:bookmarkEnd w:id="22"/>
    <w:bookmarkStart w:id="26" w:name="work-experience"/>
    <w:p>
      <w:pPr>
        <w:pStyle w:val="Heading2"/>
      </w:pPr>
      <w:r>
        <w:t xml:space="preserve">Work Experience</w:t>
      </w:r>
    </w:p>
    <w:bookmarkStart w:id="23" w:name="Xc255502cf2fc22bfef90ca836455c7168760792"/>
    <w:p>
      <w:pPr>
        <w:pStyle w:val="Heading3"/>
      </w:pPr>
      <w:r>
        <w:t xml:space="preserve">Senior Midwife | Shanghai Women’s Hospital, China</w:t>
      </w:r>
    </w:p>
    <w:p>
      <w:pPr>
        <w:pStyle w:val="FirstParagraph"/>
      </w:pPr>
      <w:r>
        <w:rPr>
          <w:iCs/>
          <w:i/>
        </w:rPr>
        <w:t xml:space="preserve">January 2019 – Present</w:t>
      </w:r>
    </w:p>
    <w:p>
      <w:pPr>
        <w:numPr>
          <w:ilvl w:val="0"/>
          <w:numId w:val="1001"/>
        </w:numPr>
        <w:pStyle w:val="Compact"/>
      </w:pPr>
      <w:r>
        <w:t xml:space="preserve">Provided comprehensive prenatal, intrapartum, and postnatal care to over 500 women annually in a high-volume maternity unit in Shanghai.</w:t>
      </w:r>
    </w:p>
    <w:p>
      <w:pPr>
        <w:numPr>
          <w:ilvl w:val="0"/>
          <w:numId w:val="1001"/>
        </w:numPr>
        <w:pStyle w:val="Compact"/>
      </w:pPr>
      <w:r>
        <w:t xml:space="preserve">Collaborated with obstetricians and pediatricians to ensure safe delivery outcomes for mothers and newborns, adhering to China’s maternal healthcare guidelines.</w:t>
      </w:r>
    </w:p>
    <w:p>
      <w:pPr>
        <w:numPr>
          <w:ilvl w:val="0"/>
          <w:numId w:val="1001"/>
        </w:numPr>
        <w:pStyle w:val="Compact"/>
      </w:pPr>
      <w:r>
        <w:t xml:space="preserve">Implemented culturally sensitive communication strategies to support diverse patient populations, including expatriate families and local communities in Shanghai.</w:t>
      </w:r>
    </w:p>
    <w:p>
      <w:pPr>
        <w:numPr>
          <w:ilvl w:val="0"/>
          <w:numId w:val="1001"/>
        </w:numPr>
        <w:pStyle w:val="Compact"/>
      </w:pPr>
      <w:r>
        <w:t xml:space="preserve">Trained junior midwives on modern techniques for fetal monitoring, pain management, and postpartum care tailored to the needs of China’s healthcare environment.</w:t>
      </w:r>
    </w:p>
    <w:bookmarkEnd w:id="23"/>
    <w:bookmarkStart w:id="24" w:name="X4a822326e0f42bddb0d3f4f0115f976d784b1c3"/>
    <w:p>
      <w:pPr>
        <w:pStyle w:val="Heading3"/>
      </w:pPr>
      <w:r>
        <w:t xml:space="preserve">Midwife | Shanghai International Women’s Clinic</w:t>
      </w:r>
    </w:p>
    <w:p>
      <w:pPr>
        <w:pStyle w:val="FirstParagraph"/>
      </w:pPr>
      <w:r>
        <w:rPr>
          <w:iCs/>
          <w:i/>
        </w:rPr>
        <w:t xml:space="preserve">June 2016 – December 2018</w:t>
      </w:r>
    </w:p>
    <w:p>
      <w:pPr>
        <w:numPr>
          <w:ilvl w:val="0"/>
          <w:numId w:val="1002"/>
        </w:numPr>
        <w:pStyle w:val="Compact"/>
      </w:pPr>
      <w:r>
        <w:t xml:space="preserve">Offered individualized care to pregnant women, emphasizing nutrition, exercise, and mental health support during pregnancy.</w:t>
      </w:r>
    </w:p>
    <w:p>
      <w:pPr>
        <w:numPr>
          <w:ilvl w:val="0"/>
          <w:numId w:val="1002"/>
        </w:numPr>
        <w:pStyle w:val="Compact"/>
      </w:pPr>
      <w:r>
        <w:t xml:space="preserve">Managed high-risk pregnancies by coordinating with specialists and using advanced technology for fetal assessment in Shanghai’s clinics.</w:t>
      </w:r>
    </w:p>
    <w:p>
      <w:pPr>
        <w:numPr>
          <w:ilvl w:val="0"/>
          <w:numId w:val="1002"/>
        </w:numPr>
        <w:pStyle w:val="Compact"/>
      </w:pPr>
      <w:r>
        <w:t xml:space="preserve">Participated in community outreach programs to educate women on family planning and safe childbirth practices across Shanghai’s districts.</w:t>
      </w:r>
    </w:p>
    <w:p>
      <w:pPr>
        <w:numPr>
          <w:ilvl w:val="0"/>
          <w:numId w:val="1002"/>
        </w:numPr>
        <w:pStyle w:val="Compact"/>
      </w:pPr>
      <w:r>
        <w:t xml:space="preserve">Contributed to the development of a bilingual (English/Mandarin) prenatal education program, addressing the needs of international patients in China Shanghai.</w:t>
      </w:r>
    </w:p>
    <w:bookmarkEnd w:id="24"/>
    <w:bookmarkStart w:id="25" w:name="intern-midwife-shanghai-general-hospital"/>
    <w:p>
      <w:pPr>
        <w:pStyle w:val="Heading3"/>
      </w:pPr>
      <w:r>
        <w:t xml:space="preserve">Intern Midwife | Shanghai General Hospital</w:t>
      </w:r>
    </w:p>
    <w:p>
      <w:pPr>
        <w:pStyle w:val="FirstParagraph"/>
      </w:pPr>
      <w:r>
        <w:rPr>
          <w:iCs/>
          <w:i/>
        </w:rPr>
        <w:t xml:space="preserve">July 2015 – May 2016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labor rooms, postpartum wards, and neonatal intensive care units, focusing on emergency obstetric care.</w:t>
      </w:r>
    </w:p>
    <w:p>
      <w:pPr>
        <w:numPr>
          <w:ilvl w:val="0"/>
          <w:numId w:val="1003"/>
        </w:numPr>
        <w:pStyle w:val="Compact"/>
      </w:pPr>
      <w:r>
        <w:t xml:space="preserve">Supported the transition of patients from traditional Chinese medicine (TCM) practices to integrative care models in Shanghai’s hospitals.</w:t>
      </w:r>
    </w:p>
    <w:p>
      <w:r>
        <w:pict>
          <v:rect style="width:0;height:1.5pt" o:hralign="center" o:hrstd="t" o:hr="t"/>
        </w:pict>
      </w:r>
    </w:p>
    <w:bookmarkEnd w:id="25"/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Clinical Skills:</w:t>
      </w:r>
      <w:r>
        <w:t xml:space="preserve"> </w:t>
      </w:r>
      <w:r>
        <w:t xml:space="preserve">Prenatal and postnatal care, labor support, neonatal resuscitation, fetal monitoring, IV insertion.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Competency:</w:t>
      </w:r>
      <w:r>
        <w:t xml:space="preserve"> </w:t>
      </w:r>
      <w:r>
        <w:t xml:space="preserve">Experience working with diverse communities in China Shanghai; understanding of local healthcare policies and traditions.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Fluent in Mandarin (Chinese) and English; basic knowledge of Spanish for international patient interaction.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Technology:</w:t>
      </w:r>
      <w:r>
        <w:t xml:space="preserve"> </w:t>
      </w:r>
      <w:r>
        <w:t xml:space="preserve">Proficient in electronic medical records (EMR) systems used by hospitals in Shanghai, including HIS (Hospital Information System).</w:t>
      </w:r>
    </w:p>
    <w:p>
      <w:r>
        <w:pict>
          <v:rect style="width:0;height:1.5pt" o:hralign="center" o:hrstd="t" o:hr="t"/>
        </w:pict>
      </w:r>
    </w:p>
    <w:bookmarkEnd w:id="27"/>
    <w:bookmarkStart w:id="28" w:name="certifications-licenses"/>
    <w:p>
      <w:pPr>
        <w:pStyle w:val="Heading2"/>
      </w:pPr>
      <w:r>
        <w:t xml:space="preserve">Certifications &amp; Licenses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Chinese Midwife License</w:t>
      </w:r>
      <w:r>
        <w:t xml:space="preserve"> </w:t>
      </w:r>
      <w:r>
        <w:t xml:space="preserve">– [Issuing Authority], Shanghai, China</w:t>
      </w:r>
      <w:r>
        <w:br/>
      </w:r>
      <w:r>
        <w:t xml:space="preserve">Issued: [Year]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American Red Cross CPR and First Aid Certification</w:t>
      </w:r>
      <w:r>
        <w:br/>
      </w:r>
      <w:r>
        <w:t xml:space="preserve">Valid Through: [Date]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National Maternal and Child Health Association (NMCBA) Certification</w:t>
      </w:r>
      <w:r>
        <w:t xml:space="preserve"> </w:t>
      </w:r>
      <w:r>
        <w:t xml:space="preserve">– Shanghai, China</w:t>
      </w:r>
      <w:r>
        <w:br/>
      </w:r>
      <w:r>
        <w:t xml:space="preserve">Completion: [Year]</w:t>
      </w:r>
    </w:p>
    <w:p>
      <w:r>
        <w:pict>
          <v:rect style="width:0;height:1.5pt" o:hralign="center" o:hrstd="t" o:hr="t"/>
        </w:pict>
      </w:r>
    </w:p>
    <w:bookmarkEnd w:id="28"/>
    <w:bookmarkStart w:id="29" w:name="professional-development"/>
    <w:p>
      <w:pPr>
        <w:pStyle w:val="Heading2"/>
      </w:pPr>
      <w:r>
        <w:t xml:space="preserve">Professional Development</w:t>
      </w:r>
    </w:p>
    <w:p>
      <w:pPr>
        <w:pStyle w:val="FirstParagraph"/>
      </w:pPr>
      <w:r>
        <w:rPr>
          <w:bCs/>
          <w:b/>
        </w:rPr>
        <w:t xml:space="preserve">Workshop on Integrative Care in Maternity Services</w:t>
      </w:r>
      <w:r>
        <w:br/>
      </w:r>
      <w:r>
        <w:t xml:space="preserve">Shanghai Medical Association, 2023</w:t>
      </w:r>
      <w:r>
        <w:br/>
      </w:r>
      <w:r>
        <w:t xml:space="preserve">Focus: Combining TCM with modern midwifery practices to improve postnatal recovery.</w:t>
      </w:r>
    </w:p>
    <w:p>
      <w:pPr>
        <w:pStyle w:val="BodyText"/>
      </w:pPr>
      <w:r>
        <w:rPr>
          <w:bCs/>
          <w:b/>
        </w:rPr>
        <w:t xml:space="preserve">Conference on Global Maternal Health Innovations</w:t>
      </w:r>
      <w:r>
        <w:br/>
      </w:r>
      <w:r>
        <w:t xml:space="preserve">Shanghai International Healthcare Summit, 2022</w:t>
      </w:r>
      <w:r>
        <w:br/>
      </w:r>
      <w:r>
        <w:t xml:space="preserve">Presented research on reducing cesarean section rates through non-pharmacological pain management techniques in China Shanghai.</w:t>
      </w:r>
    </w:p>
    <w:p>
      <w:r>
        <w:pict>
          <v:rect style="width:0;height:1.5pt" o:hralign="center" o:hrstd="t" o:hr="t"/>
        </w:pict>
      </w:r>
    </w:p>
    <w:bookmarkEnd w:id="29"/>
    <w:bookmarkStart w:id="30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6"/>
        </w:numPr>
        <w:pStyle w:val="Compact"/>
      </w:pPr>
      <w:r>
        <w:t xml:space="preserve">Member, Chinese Midwives Association (CMA)</w:t>
      </w:r>
    </w:p>
    <w:p>
      <w:pPr>
        <w:numPr>
          <w:ilvl w:val="0"/>
          <w:numId w:val="1006"/>
        </w:numPr>
        <w:pStyle w:val="Compact"/>
      </w:pPr>
      <w:r>
        <w:t xml:space="preserve">Member, International Confederation of Midwives (ICM)</w:t>
      </w:r>
    </w:p>
    <w:p>
      <w:pPr>
        <w:numPr>
          <w:ilvl w:val="0"/>
          <w:numId w:val="1006"/>
        </w:numPr>
        <w:pStyle w:val="Compact"/>
      </w:pPr>
      <w:r>
        <w:t xml:space="preserve">Volunteer, Shanghai Maternal Health Foundation</w:t>
      </w:r>
    </w:p>
    <w:p>
      <w:r>
        <w:pict>
          <v:rect style="width:0;height:1.5pt" o:hralign="center" o:hrstd="t" o:hr="t"/>
        </w:pict>
      </w:r>
    </w:p>
    <w:bookmarkEnd w:id="30"/>
    <w:bookmarkStart w:id="31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Community Involvement:</w:t>
      </w:r>
      <w:r>
        <w:t xml:space="preserve"> </w:t>
      </w:r>
      <w:r>
        <w:t xml:space="preserve">Active participant in Shanghai’s “Healthy Mothers, Healthy Babies” initiative, organizing free health check-ups for underserved populations.</w:t>
      </w:r>
    </w:p>
    <w:p>
      <w:pPr>
        <w:pStyle w:val="BodyText"/>
      </w:pPr>
      <w:r>
        <w:rPr>
          <w:bCs/>
          <w:b/>
        </w:rPr>
        <w:t xml:space="preserve">Hobbies:</w:t>
      </w:r>
      <w:r>
        <w:t xml:space="preserve"> </w:t>
      </w:r>
      <w:r>
        <w:t xml:space="preserve">Yoga instructor certified by the Shanghai Yoga Association; volunteer with local NGOs to promote mental health awareness among pregnant women.</w:t>
      </w:r>
    </w:p>
    <w:p>
      <w:r>
        <w:pict>
          <v:rect style="width:0;height:1.5pt" o:hralign="center" o:hrstd="t" o:hr="t"/>
        </w:pic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Midwife in China Shanghai</dc:title>
  <dc:creator/>
  <dc:language>en</dc:language>
  <cp:keywords/>
  <dcterms:created xsi:type="dcterms:W3CDTF">2026-09-27T15:59:21Z</dcterms:created>
  <dcterms:modified xsi:type="dcterms:W3CDTF">2026-09-27T15:59:21Z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