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Colombia</w:t>
      </w:r>
      <w:r>
        <w:t xml:space="preserve"> </w:t>
      </w:r>
      <w:r>
        <w:t xml:space="preserve">Bogotá</w:t>
      </w:r>
    </w:p>
    <w:bookmarkStart w:id="32" w:name="resume-of-a-midwife-in-colombia-bogotá"/>
    <w:p>
      <w:pPr>
        <w:pStyle w:val="Heading1"/>
      </w:pPr>
      <w:r>
        <w:t xml:space="preserve">Resume of a Midwife in Colombia Bogotá</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Fernanda López Martínez</w:t>
      </w:r>
      <w:r>
        <w:br/>
      </w:r>
      <w:r>
        <w:rPr>
          <w:bCs/>
          <w:b/>
        </w:rPr>
        <w:t xml:space="preserve">Email:</w:t>
      </w:r>
      <w:r>
        <w:t xml:space="preserve"> </w:t>
      </w:r>
      <w:r>
        <w:t xml:space="preserve">maria.lopez.midwife@example.com</w:t>
      </w:r>
      <w:r>
        <w:br/>
      </w:r>
      <w:r>
        <w:rPr>
          <w:bCs/>
          <w:b/>
        </w:rPr>
        <w:t xml:space="preserve">Phone:</w:t>
      </w:r>
      <w:r>
        <w:t xml:space="preserve"> </w:t>
      </w:r>
      <w:r>
        <w:t xml:space="preserve">+57 310 123 4567</w:t>
      </w:r>
      <w:r>
        <w:br/>
      </w:r>
      <w:r>
        <w:rPr>
          <w:bCs/>
          <w:b/>
        </w:rPr>
        <w:t xml:space="preserve">Address:</w:t>
      </w:r>
      <w:r>
        <w:t xml:space="preserve"> </w:t>
      </w:r>
      <w:r>
        <w:t xml:space="preserve">Calle 78 #9-45, Bogotá, Colombia</w:t>
      </w:r>
    </w:p>
    <w:bookmarkEnd w:id="20"/>
    <w:bookmarkStart w:id="21" w:name="professional-summary"/>
    <w:p>
      <w:pPr>
        <w:pStyle w:val="Heading2"/>
      </w:pPr>
      <w:r>
        <w:t xml:space="preserve">Professional Summary</w:t>
      </w:r>
    </w:p>
    <w:p>
      <w:pPr>
        <w:pStyle w:val="FirstParagraph"/>
      </w:pPr>
      <w:r>
        <w:t xml:space="preserve">I am a dedicated and experienced Midwife with over 8 years of expertise in providing comprehensive maternal and neonatal care in Colombia Bogotá. My career has been centered on supporting women through every stage of pregnancy, labor, and postpartum care while upholding the highest standards of clinical practice. As a professional deeply committed to the health and well-being of mothers and newborns, I have worked in both public and private healthcare facilities in Bogotá, including hospitals such as Hospital San Pablo y Clínica de la Mujer. My work aligns with the National Health Policy of Colombia, emphasizing equitable access to quality care for all women. I am passionate about promoting evidence-based practices and community education to empower families in Bogotá.</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br/>
      </w:r>
      <w:r>
        <w:t xml:space="preserve">Universidad Nacional de Colombia, Bogotá</w:t>
      </w:r>
      <w:r>
        <w:br/>
      </w:r>
      <w:r>
        <w:t xml:space="preserve">Graduated: 2015</w:t>
      </w:r>
    </w:p>
    <w:p>
      <w:pPr>
        <w:numPr>
          <w:ilvl w:val="0"/>
          <w:numId w:val="1001"/>
        </w:numPr>
        <w:pStyle w:val="Compact"/>
      </w:pPr>
      <w:r>
        <w:rPr>
          <w:bCs/>
          <w:b/>
        </w:rPr>
        <w:t xml:space="preserve">Certification in Advanced Neonatal Resuscitation (NRP)</w:t>
      </w:r>
      <w:r>
        <w:br/>
      </w:r>
      <w:r>
        <w:t xml:space="preserve">American Heart Association, Bogotá</w:t>
      </w:r>
      <w:r>
        <w:br/>
      </w:r>
      <w:r>
        <w:t xml:space="preserve">Completed: 2018</w:t>
      </w:r>
    </w:p>
    <w:p>
      <w:pPr>
        <w:numPr>
          <w:ilvl w:val="0"/>
          <w:numId w:val="1001"/>
        </w:numPr>
        <w:pStyle w:val="Compact"/>
      </w:pPr>
      <w:r>
        <w:rPr>
          <w:bCs/>
          <w:b/>
        </w:rPr>
        <w:t xml:space="preserve">Postgraduate Course in Reproductive Health and Family Planning</w:t>
      </w:r>
      <w:r>
        <w:br/>
      </w:r>
      <w:r>
        <w:t xml:space="preserve">Instituto de Ciencias de la Salud, Bogotá</w:t>
      </w:r>
      <w:r>
        <w:br/>
      </w:r>
      <w:r>
        <w:t xml:space="preserve">Completed: 2020</w:t>
      </w:r>
    </w:p>
    <w:bookmarkEnd w:id="22"/>
    <w:bookmarkStart w:id="26" w:name="work-experience"/>
    <w:p>
      <w:pPr>
        <w:pStyle w:val="Heading2"/>
      </w:pPr>
      <w:r>
        <w:t xml:space="preserve">Work Experience</w:t>
      </w:r>
    </w:p>
    <w:bookmarkStart w:id="23" w:name="midwife-supervisor"/>
    <w:p>
      <w:pPr>
        <w:pStyle w:val="Heading3"/>
      </w:pPr>
      <w:r>
        <w:rPr>
          <w:bCs/>
          <w:b/>
        </w:rPr>
        <w:t xml:space="preserve">Midwife Supervisor</w:t>
      </w:r>
    </w:p>
    <w:p>
      <w:pPr>
        <w:pStyle w:val="FirstParagraph"/>
      </w:pPr>
      <w:r>
        <w:rPr>
          <w:iCs/>
          <w:i/>
        </w:rPr>
        <w:t xml:space="preserve">Hospital San Pablo, Bogotá, Colombia</w:t>
      </w:r>
      <w:r>
        <w:t xml:space="preserve"> </w:t>
      </w:r>
      <w:r>
        <w:t xml:space="preserve">| January 2021 – Present</w:t>
      </w:r>
    </w:p>
    <w:p>
      <w:pPr>
        <w:numPr>
          <w:ilvl w:val="0"/>
          <w:numId w:val="1002"/>
        </w:numPr>
        <w:pStyle w:val="Compact"/>
      </w:pPr>
      <w:r>
        <w:t xml:space="preserve">Managed a team of 15 midwives to ensure safe and compassionate care for over 500 patients annually.</w:t>
      </w:r>
    </w:p>
    <w:bookmarkEnd w:id="23"/>
    <w:bookmarkStart w:id="24" w:name="midwife"/>
    <w:p>
      <w:pPr>
        <w:pStyle w:val="Heading3"/>
      </w:pPr>
      <w:r>
        <w:rPr>
          <w:bCs/>
          <w:b/>
        </w:rPr>
        <w:t xml:space="preserve">Midwife</w:t>
      </w:r>
    </w:p>
    <w:p>
      <w:pPr>
        <w:pStyle w:val="FirstParagraph"/>
      </w:pPr>
      <w:r>
        <w:rPr>
          <w:iCs/>
          <w:i/>
        </w:rPr>
        <w:t xml:space="preserve">Clínica de la Mujer, Bogotá, Colombia</w:t>
      </w:r>
      <w:r>
        <w:t xml:space="preserve"> </w:t>
      </w:r>
      <w:r>
        <w:t xml:space="preserve">| June 2017 – December 2020</w:t>
      </w:r>
    </w:p>
    <w:p>
      <w:pPr>
        <w:numPr>
          <w:ilvl w:val="0"/>
          <w:numId w:val="1003"/>
        </w:numPr>
        <w:pStyle w:val="Compact"/>
      </w:pPr>
      <w:r>
        <w:t xml:space="preserve">Provided individualized care to pregnant women, including monitoring fetal development and administering antenatal care.</w:t>
      </w:r>
    </w:p>
    <w:bookmarkEnd w:id="24"/>
    <w:bookmarkStart w:id="25" w:name="internship"/>
    <w:p>
      <w:pPr>
        <w:pStyle w:val="Heading3"/>
      </w:pPr>
      <w:r>
        <w:rPr>
          <w:bCs/>
          <w:b/>
        </w:rPr>
        <w:t xml:space="preserve">Internship</w:t>
      </w:r>
    </w:p>
    <w:p>
      <w:pPr>
        <w:pStyle w:val="FirstParagraph"/>
      </w:pPr>
      <w:r>
        <w:rPr>
          <w:iCs/>
          <w:i/>
        </w:rPr>
        <w:t xml:space="preserve">Hospital Universitario de Santander, Bucaramanga, Colombia</w:t>
      </w:r>
      <w:r>
        <w:t xml:space="preserve"> </w:t>
      </w:r>
      <w:r>
        <w:t xml:space="preserve">| May 2014 – August 2015</w:t>
      </w:r>
    </w:p>
    <w:bookmarkEnd w:id="25"/>
    <w:bookmarkEnd w:id="26"/>
    <w:bookmarkStart w:id="27" w:name="skills"/>
    <w:p>
      <w:pPr>
        <w:pStyle w:val="Heading2"/>
      </w:pPr>
      <w:r>
        <w:t xml:space="preserve">Skills</w:t>
      </w:r>
    </w:p>
    <w:p>
      <w:pPr>
        <w:numPr>
          <w:ilvl w:val="0"/>
          <w:numId w:val="1005"/>
        </w:numPr>
        <w:pStyle w:val="Compact"/>
      </w:pPr>
      <w:r>
        <w:t xml:space="preserve">Expertise in prenatal, intrapartum, and postpartum care</w:t>
      </w:r>
    </w:p>
    <w:p>
      <w:pPr>
        <w:numPr>
          <w:ilvl w:val="0"/>
          <w:numId w:val="1005"/>
        </w:numPr>
        <w:pStyle w:val="Compact"/>
      </w:pPr>
      <w:r>
        <w:t xml:space="preserve">Proficient in using electronic health records (EHR) systems common in Colombia Bogotá hospitals</w:t>
      </w:r>
    </w:p>
    <w:p>
      <w:pPr>
        <w:numPr>
          <w:ilvl w:val="0"/>
          <w:numId w:val="1005"/>
        </w:numPr>
        <w:pStyle w:val="Compact"/>
      </w:pPr>
      <w:r>
        <w:t xml:space="preserve">Strong communication skills to build trust with patients from diverse backgrounds</w:t>
      </w:r>
    </w:p>
    <w:p>
      <w:pPr>
        <w:numPr>
          <w:ilvl w:val="0"/>
          <w:numId w:val="1005"/>
        </w:numPr>
        <w:pStyle w:val="Compact"/>
      </w:pPr>
      <w:r>
        <w:t xml:space="preserve">Certified in neonatal resuscitation and emergency obstetric procedures</w:t>
      </w:r>
    </w:p>
    <w:p>
      <w:pPr>
        <w:numPr>
          <w:ilvl w:val="0"/>
          <w:numId w:val="1005"/>
        </w:numPr>
        <w:pStyle w:val="Compact"/>
      </w:pPr>
      <w:r>
        <w:t xml:space="preserve">Knowledge of Colombian healthcare regulations and maternal health initiatives</w:t>
      </w:r>
    </w:p>
    <w:bookmarkEnd w:id="27"/>
    <w:bookmarkStart w:id="28" w:name="certifications-training"/>
    <w:p>
      <w:pPr>
        <w:pStyle w:val="Heading2"/>
      </w:pPr>
      <w:r>
        <w:t xml:space="preserve">Certifications &amp; Training</w:t>
      </w:r>
    </w:p>
    <w:p>
      <w:pPr>
        <w:numPr>
          <w:ilvl w:val="0"/>
          <w:numId w:val="1006"/>
        </w:numPr>
        <w:pStyle w:val="Compact"/>
      </w:pPr>
      <w:r>
        <w:t xml:space="preserve">Certified Midwife by the Colombian Ministry of Health (2016)</w:t>
      </w:r>
    </w:p>
    <w:p>
      <w:pPr>
        <w:numPr>
          <w:ilvl w:val="0"/>
          <w:numId w:val="1006"/>
        </w:numPr>
        <w:pStyle w:val="Compact"/>
      </w:pPr>
      <w:r>
        <w:t xml:space="preserve">Advanced Training in Family Planning and Reproductive Rights (Instituto de Ciencias de la Salud, 2019)</w:t>
      </w:r>
    </w:p>
    <w:p>
      <w:pPr>
        <w:numPr>
          <w:ilvl w:val="0"/>
          <w:numId w:val="1006"/>
        </w:numPr>
        <w:pStyle w:val="Compact"/>
      </w:pPr>
      <w:r>
        <w:t xml:space="preserve">Workshop on Cultural Competency in Maternal Care (Bogotá, 2021)</w:t>
      </w:r>
    </w:p>
    <w:bookmarkEnd w:id="28"/>
    <w:bookmarkStart w:id="29" w:name="languages"/>
    <w:p>
      <w:pPr>
        <w:pStyle w:val="Heading2"/>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Advanced (IELTS 7.5)</w:t>
      </w:r>
    </w:p>
    <w:bookmarkEnd w:id="29"/>
    <w:bookmarkStart w:id="30" w:name="community-involvement"/>
    <w:p>
      <w:pPr>
        <w:pStyle w:val="Heading2"/>
      </w:pPr>
      <w:r>
        <w:t xml:space="preserve">Community Involvement</w:t>
      </w:r>
    </w:p>
    <w:p>
      <w:pPr>
        <w:numPr>
          <w:ilvl w:val="0"/>
          <w:numId w:val="1007"/>
        </w:numPr>
        <w:pStyle w:val="Compact"/>
      </w:pPr>
      <w:r>
        <w:t xml:space="preserve">Volunteer midwife at the "Casa de la Mujer" NGO in Bogotá, providing free prenatal care to low-income women.</w:t>
      </w:r>
    </w:p>
    <w:p>
      <w:pPr>
        <w:numPr>
          <w:ilvl w:val="0"/>
          <w:numId w:val="1007"/>
        </w:numPr>
        <w:pStyle w:val="Compact"/>
      </w:pPr>
      <w:r>
        <w:t xml:space="preserve">Contributed to a 2019 initiative by the Colombian Ministry of Health to improve maternal mortality rates in rural areas near Bogotá.</w:t>
      </w:r>
    </w:p>
    <w:bookmarkEnd w:id="30"/>
    <w:bookmarkStart w:id="31" w:name="references"/>
    <w:p>
      <w:pPr>
        <w:pStyle w:val="Heading2"/>
      </w:pPr>
      <w:r>
        <w:t xml:space="preserve">References</w:t>
      </w:r>
    </w:p>
    <w:p>
      <w:pPr>
        <w:pStyle w:val="FirstParagraph"/>
      </w:pPr>
      <w:r>
        <w:t xml:space="preserve">Available upon request. Contact me at maria.lopez.midwife@example.com for references from supervisors in Colombia Bogotá.</w:t>
      </w:r>
    </w:p>
    <w:bookmarkEnd w:id="31"/>
    <w:p>
      <w:pPr>
        <w:pStyle w:val="BodyText"/>
      </w:pPr>
      <w:r>
        <w:t xml:space="preserve">© 2023 María Fernanda López Martínez | Midwife in Colombia Bogotá</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Colombia Bogotá</dc:title>
  <dc:creator/>
  <dc:language>en</dc:language>
  <cp:keywords/>
  <dcterms:created xsi:type="dcterms:W3CDTF">2025-12-10T12:14:35Z</dcterms:created>
  <dcterms:modified xsi:type="dcterms:W3CDTF">2025-12-10T12:14:35Z</dcterms:modified>
</cp:coreProperties>
</file>

<file path=docProps/custom.xml><?xml version="1.0" encoding="utf-8"?>
<Properties xmlns="http://schemas.openxmlformats.org/officeDocument/2006/custom-properties" xmlns:vt="http://schemas.openxmlformats.org/officeDocument/2006/docPropsVTypes"/>
</file>