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84c4aa0714c42dceef61413df0ab2ec370a8829"/>
    <w:p>
      <w:pPr>
        <w:pStyle w:val="Heading1"/>
      </w:pPr>
      <w:r>
        <w:t xml:space="preserve">Resume of a Midwife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career-objective"/>
    <w:p>
      <w:pPr>
        <w:pStyle w:val="Heading2"/>
      </w:pPr>
      <w:r>
        <w:t xml:space="preserve">Career Objective</w:t>
      </w:r>
    </w:p>
    <w:p>
      <w:pPr>
        <w:pStyle w:val="FirstParagraph"/>
      </w:pPr>
      <w:r>
        <w:t xml:space="preserve">A dedicated and compassionate Midwife with [X years] of experience in maternal and newborn care, specializing in the unique healthcare needs of communities in Ivory Coast Abidjan. Passionate about empowering women through safe childbirth practices, prenatal education, and postnatal support. Committed to contributing to the improvement of maternal health outcomes in Ivory Coast by leveraging clinical expertise, cultural sensitivity, and a deep understanding of local healthcare systems.</w:t>
      </w:r>
    </w:p>
    <w:bookmarkEnd w:id="21"/>
    <w:bookmarkStart w:id="22" w:name="professional-summary"/>
    <w:p>
      <w:pPr>
        <w:pStyle w:val="Heading2"/>
      </w:pPr>
      <w:r>
        <w:t xml:space="preserve">Professional Summary</w:t>
      </w:r>
    </w:p>
    <w:p>
      <w:pPr>
        <w:pStyle w:val="FirstParagraph"/>
      </w:pPr>
      <w:r>
        <w:t xml:space="preserve">As a licensed Midwife in Ivory Coast Abidjan, I have consistently demonstrated excellence in providing holistic care to mothers and newborns. My career has been shaped by hands-on experience in both urban and rural settings across the region, where I have addressed challenges such as limited resources, cultural barriers, and the need for community engagement. With a focus on patient-centered care, I have successfully supported over [X] deliveries while prioritizing the health and well-being of mothers in Ivory Coast Abidjan. My work aligns with global initiatives like the World Health Organization’s (WHO) maternal health strategies, tailored to meet local needs.</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t xml:space="preserve">, University of Abidjan, Ivory Coast (Graduated: [Year])</w:t>
      </w:r>
    </w:p>
    <w:p>
      <w:pPr>
        <w:numPr>
          <w:ilvl w:val="0"/>
          <w:numId w:val="1001"/>
        </w:numPr>
        <w:pStyle w:val="Compact"/>
      </w:pPr>
      <w:r>
        <w:rPr>
          <w:bCs/>
          <w:b/>
        </w:rPr>
        <w:t xml:space="preserve">Advanced Training in Neonatal Resuscitation (NRP)</w:t>
      </w:r>
      <w:r>
        <w:t xml:space="preserve">, WHO-Certified Program, 2020</w:t>
      </w:r>
    </w:p>
    <w:p>
      <w:pPr>
        <w:numPr>
          <w:ilvl w:val="0"/>
          <w:numId w:val="1001"/>
        </w:numPr>
        <w:pStyle w:val="Compact"/>
      </w:pPr>
      <w:r>
        <w:rPr>
          <w:bCs/>
          <w:b/>
        </w:rPr>
        <w:t xml:space="preserve">Specialized Course in Prenatal and Postnatal Care</w:t>
      </w:r>
      <w:r>
        <w:t xml:space="preserve">, Ministry of Health, Ivory Coast, 2018</w:t>
      </w:r>
    </w:p>
    <w:bookmarkEnd w:id="23"/>
    <w:bookmarkStart w:id="26" w:name="work-experience"/>
    <w:p>
      <w:pPr>
        <w:pStyle w:val="Heading2"/>
      </w:pPr>
      <w:r>
        <w:t xml:space="preserve">Work Experience</w:t>
      </w:r>
    </w:p>
    <w:bookmarkStart w:id="24" w:name="midwife"/>
    <w:p>
      <w:pPr>
        <w:pStyle w:val="Heading3"/>
      </w:pPr>
      <w:r>
        <w:t xml:space="preserve">Midwife</w:t>
      </w:r>
    </w:p>
    <w:p>
      <w:pPr>
        <w:pStyle w:val="FirstParagraph"/>
      </w:pPr>
      <w:r>
        <w:rPr>
          <w:bCs/>
          <w:b/>
        </w:rPr>
        <w:t xml:space="preserve">Abidjan Maternal Health Clinic, Ivory Coast</w:t>
      </w:r>
      <w:r>
        <w:t xml:space="preserve"> </w:t>
      </w:r>
      <w:r>
        <w:t xml:space="preserve">| [Start Date] – [End Date]</w:t>
      </w:r>
    </w:p>
    <w:p>
      <w:pPr>
        <w:numPr>
          <w:ilvl w:val="0"/>
          <w:numId w:val="1002"/>
        </w:numPr>
        <w:pStyle w:val="Compact"/>
      </w:pPr>
      <w:r>
        <w:t xml:space="preserve">Provided comprehensive prenatal, labor, and postnatal care to over 500 mothers annually in Abidjan.</w:t>
      </w:r>
    </w:p>
    <w:p>
      <w:pPr>
        <w:numPr>
          <w:ilvl w:val="0"/>
          <w:numId w:val="1002"/>
        </w:numPr>
        <w:pStyle w:val="Compact"/>
      </w:pPr>
      <w:r>
        <w:t xml:space="preserve">Collaborated with obstetricians and pediatricians to ensure safe delivery practices and emergency interventions for high-risk pregnancies.</w:t>
      </w:r>
    </w:p>
    <w:p>
      <w:pPr>
        <w:numPr>
          <w:ilvl w:val="0"/>
          <w:numId w:val="1002"/>
        </w:numPr>
        <w:pStyle w:val="Compact"/>
      </w:pPr>
      <w:r>
        <w:t xml:space="preserve">Conducted community outreach programs to educate women on nutrition, family planning, and postpartum care in underserved areas of Ivory Coast Abidjan.</w:t>
      </w:r>
    </w:p>
    <w:p>
      <w:pPr>
        <w:numPr>
          <w:ilvl w:val="0"/>
          <w:numId w:val="1002"/>
        </w:numPr>
        <w:pStyle w:val="Compact"/>
      </w:pPr>
      <w:r>
        <w:t xml:space="preserve">Implemented standardized protocols for infection control and hygiene, reducing maternal complications by 15% in the clinic’s first year.</w:t>
      </w:r>
    </w:p>
    <w:bookmarkEnd w:id="24"/>
    <w:bookmarkStart w:id="25" w:name="freelance-midwife-consultant"/>
    <w:p>
      <w:pPr>
        <w:pStyle w:val="Heading3"/>
      </w:pPr>
      <w:r>
        <w:t xml:space="preserve">Freelance Midwife Consultant</w:t>
      </w:r>
    </w:p>
    <w:p>
      <w:pPr>
        <w:pStyle w:val="FirstParagraph"/>
      </w:pPr>
      <w:r>
        <w:rPr>
          <w:bCs/>
          <w:b/>
        </w:rPr>
        <w:t xml:space="preserve">Ivory Coast Abidjan</w:t>
      </w:r>
      <w:r>
        <w:t xml:space="preserve"> </w:t>
      </w:r>
      <w:r>
        <w:t xml:space="preserve">| [Start Date] – [End Date]</w:t>
      </w:r>
    </w:p>
    <w:p>
      <w:pPr>
        <w:numPr>
          <w:ilvl w:val="0"/>
          <w:numId w:val="1003"/>
        </w:numPr>
        <w:pStyle w:val="Compact"/>
      </w:pPr>
      <w:r>
        <w:t xml:space="preserve">Advised local NGOs and healthcare providers on improving maternal care services, with a focus on rural regions of Ivory Coast.</w:t>
      </w:r>
    </w:p>
    <w:p>
      <w:pPr>
        <w:numPr>
          <w:ilvl w:val="0"/>
          <w:numId w:val="1003"/>
        </w:numPr>
        <w:pStyle w:val="Compact"/>
      </w:pPr>
      <w:r>
        <w:t xml:space="preserve">Trained 100+ midwives in emergency response techniques and culturally sensitive care practices tailored to Abidjan’s diverse communities.</w:t>
      </w:r>
    </w:p>
    <w:p>
      <w:pPr>
        <w:numPr>
          <w:ilvl w:val="0"/>
          <w:numId w:val="1003"/>
        </w:numPr>
        <w:pStyle w:val="Compact"/>
      </w:pPr>
      <w:r>
        <w:t xml:space="preserve">Contributed to the development of a mobile clinic initiative that brought prenatal care to remote villages in Ivory Coast Abidjan.</w:t>
      </w:r>
    </w:p>
    <w:bookmarkEnd w:id="25"/>
    <w:bookmarkEnd w:id="26"/>
    <w:bookmarkStart w:id="27" w:name="skills"/>
    <w:p>
      <w:pPr>
        <w:pStyle w:val="Heading2"/>
      </w:pPr>
      <w:r>
        <w:t xml:space="preserve">Skills</w:t>
      </w:r>
    </w:p>
    <w:p>
      <w:pPr>
        <w:numPr>
          <w:ilvl w:val="0"/>
          <w:numId w:val="1004"/>
        </w:numPr>
        <w:pStyle w:val="Compact"/>
      </w:pPr>
      <w:r>
        <w:rPr>
          <w:bCs/>
          <w:b/>
        </w:rPr>
        <w:t xml:space="preserve">Clinical Expertise:</w:t>
      </w:r>
      <w:r>
        <w:t xml:space="preserve"> </w:t>
      </w:r>
      <w:r>
        <w:t xml:space="preserve">Prenatal care, labor and delivery support, postnatal care, neonatal resuscitation.</w:t>
      </w:r>
    </w:p>
    <w:p>
      <w:pPr>
        <w:numPr>
          <w:ilvl w:val="0"/>
          <w:numId w:val="1004"/>
        </w:numPr>
        <w:pStyle w:val="Compact"/>
      </w:pPr>
      <w:r>
        <w:rPr>
          <w:bCs/>
          <w:b/>
        </w:rPr>
        <w:t xml:space="preserve">Cultural Competence:</w:t>
      </w:r>
      <w:r>
        <w:t xml:space="preserve"> </w:t>
      </w:r>
      <w:r>
        <w:t xml:space="preserve">Proficient in French (official language of Ivory Coast) and local dialects such as Dioula and Baoulé.</w:t>
      </w:r>
    </w:p>
    <w:p>
      <w:pPr>
        <w:numPr>
          <w:ilvl w:val="0"/>
          <w:numId w:val="1004"/>
        </w:numPr>
        <w:pStyle w:val="Compact"/>
      </w:pPr>
      <w:r>
        <w:rPr>
          <w:bCs/>
          <w:b/>
        </w:rPr>
        <w:t xml:space="preserve">Technical Skills:</w:t>
      </w:r>
      <w:r>
        <w:t xml:space="preserve"> </w:t>
      </w:r>
      <w:r>
        <w:t xml:space="preserve">Proficient in using medical equipment, electronic health records, and telemedicine tools for remote consultations in Abidjan.</w:t>
      </w:r>
    </w:p>
    <w:p>
      <w:pPr>
        <w:numPr>
          <w:ilvl w:val="0"/>
          <w:numId w:val="1004"/>
        </w:numPr>
        <w:pStyle w:val="Compact"/>
      </w:pPr>
      <w:r>
        <w:rPr>
          <w:bCs/>
          <w:b/>
        </w:rPr>
        <w:t xml:space="preserve">Communication:</w:t>
      </w:r>
      <w:r>
        <w:t xml:space="preserve"> </w:t>
      </w:r>
      <w:r>
        <w:t xml:space="preserve">Strong interpersonal skills to build trust with patients and collaborate with multidisciplinary teams.</w:t>
      </w:r>
    </w:p>
    <w:p>
      <w:pPr>
        <w:numPr>
          <w:ilvl w:val="0"/>
          <w:numId w:val="1004"/>
        </w:numPr>
        <w:pStyle w:val="Compact"/>
      </w:pPr>
      <w:r>
        <w:rPr>
          <w:bCs/>
          <w:b/>
        </w:rPr>
        <w:t xml:space="preserve">Crisis Management:</w:t>
      </w:r>
      <w:r>
        <w:t xml:space="preserve"> </w:t>
      </w:r>
      <w:r>
        <w:t xml:space="preserve">Experience handling complications during childbirth and coordinating emergency care in resource-limited settings.</w:t>
      </w:r>
    </w:p>
    <w:bookmarkEnd w:id="27"/>
    <w:bookmarkStart w:id="28" w:name="community-involvement"/>
    <w:p>
      <w:pPr>
        <w:pStyle w:val="Heading2"/>
      </w:pPr>
      <w:r>
        <w:t xml:space="preserve">Community Involvement</w:t>
      </w:r>
    </w:p>
    <w:p>
      <w:pPr>
        <w:pStyle w:val="FirstParagraph"/>
      </w:pPr>
      <w:r>
        <w:rPr>
          <w:bCs/>
          <w:b/>
        </w:rPr>
        <w:t xml:space="preserve">Ivory Coast Abidjan Maternal Health Alliance (2019–Present)</w:t>
      </w:r>
    </w:p>
    <w:p>
      <w:pPr>
        <w:numPr>
          <w:ilvl w:val="0"/>
          <w:numId w:val="1005"/>
        </w:numPr>
        <w:pStyle w:val="Compact"/>
      </w:pPr>
      <w:r>
        <w:t xml:space="preserve">Volunteered as a trainer for peer support groups, focusing on reducing stigma around reproductive health in Abidjan.</w:t>
      </w:r>
    </w:p>
    <w:p>
      <w:pPr>
        <w:numPr>
          <w:ilvl w:val="0"/>
          <w:numId w:val="1005"/>
        </w:numPr>
        <w:pStyle w:val="Compact"/>
      </w:pPr>
      <w:r>
        <w:t xml:space="preserve">Participated in awareness campaigns to combat maternal mortality, reaching over 10,000 individuals through workshops and community events.</w:t>
      </w:r>
    </w:p>
    <w:p>
      <w:pPr>
        <w:pStyle w:val="FirstParagraph"/>
      </w:pPr>
      <w:r>
        <w:rPr>
          <w:bCs/>
          <w:b/>
        </w:rPr>
        <w:t xml:space="preserve">Local Women’s Empowerment Initiative (2021–Present)</w:t>
      </w:r>
    </w:p>
    <w:p>
      <w:pPr>
        <w:numPr>
          <w:ilvl w:val="0"/>
          <w:numId w:val="1006"/>
        </w:numPr>
        <w:pStyle w:val="Compact"/>
      </w:pPr>
      <w:r>
        <w:t xml:space="preserve">Designed educational materials in French and local languages to teach women about safe childbirth practices and infant nutrition.</w:t>
      </w:r>
    </w:p>
    <w:p>
      <w:pPr>
        <w:numPr>
          <w:ilvl w:val="0"/>
          <w:numId w:val="1006"/>
        </w:numPr>
        <w:pStyle w:val="Compact"/>
      </w:pPr>
      <w:r>
        <w:t xml:space="preserve">Collaborated with traditional leaders in Ivory Coast Abidjan to integrate cultural practices with modern medical guidelines.</w:t>
      </w:r>
    </w:p>
    <w:bookmarkEnd w:id="28"/>
    <w:bookmarkStart w:id="29" w:name="certifications"/>
    <w:p>
      <w:pPr>
        <w:pStyle w:val="Heading2"/>
      </w:pPr>
      <w:r>
        <w:t xml:space="preserve">Certifications</w:t>
      </w:r>
    </w:p>
    <w:p>
      <w:pPr>
        <w:numPr>
          <w:ilvl w:val="0"/>
          <w:numId w:val="1007"/>
        </w:numPr>
        <w:pStyle w:val="Compact"/>
      </w:pPr>
      <w:r>
        <w:rPr>
          <w:bCs/>
          <w:b/>
        </w:rPr>
        <w:t xml:space="preserve">Basic Life Support (BLS)</w:t>
      </w:r>
      <w:r>
        <w:t xml:space="preserve">, American Heart Association, 2021</w:t>
      </w:r>
    </w:p>
    <w:p>
      <w:pPr>
        <w:numPr>
          <w:ilvl w:val="0"/>
          <w:numId w:val="1007"/>
        </w:numPr>
        <w:pStyle w:val="Compact"/>
      </w:pPr>
      <w:r>
        <w:rPr>
          <w:bCs/>
          <w:b/>
        </w:rPr>
        <w:t xml:space="preserve">Pediatric Advanced Life Support (PALS)</w:t>
      </w:r>
      <w:r>
        <w:t xml:space="preserve">, WHO-Certified Program, 2019</w:t>
      </w:r>
    </w:p>
    <w:p>
      <w:pPr>
        <w:numPr>
          <w:ilvl w:val="0"/>
          <w:numId w:val="1007"/>
        </w:numPr>
        <w:pStyle w:val="Compact"/>
      </w:pPr>
      <w:r>
        <w:rPr>
          <w:bCs/>
          <w:b/>
        </w:rPr>
        <w:t xml:space="preserve">Certificate in Community Health Development</w:t>
      </w:r>
      <w:r>
        <w:t xml:space="preserve">, Ministry of Health, Ivory Coast, 2017</w:t>
      </w:r>
    </w:p>
    <w:bookmarkEnd w:id="29"/>
    <w:bookmarkStart w:id="30" w:name="languages"/>
    <w:p>
      <w:pPr>
        <w:pStyle w:val="Heading2"/>
      </w:pPr>
      <w:r>
        <w:t xml:space="preserve">Languages</w:t>
      </w:r>
    </w:p>
    <w:p>
      <w:pPr>
        <w:numPr>
          <w:ilvl w:val="0"/>
          <w:numId w:val="1008"/>
        </w:numPr>
        <w:pStyle w:val="Compact"/>
      </w:pPr>
      <w:r>
        <w:t xml:space="preserve">French (Fluent)</w:t>
      </w:r>
    </w:p>
    <w:p>
      <w:pPr>
        <w:numPr>
          <w:ilvl w:val="0"/>
          <w:numId w:val="1008"/>
        </w:numPr>
        <w:pStyle w:val="Compact"/>
      </w:pPr>
      <w:r>
        <w:t xml:space="preserve">Dioula (Conversational)</w:t>
      </w:r>
    </w:p>
    <w:p>
      <w:pPr>
        <w:numPr>
          <w:ilvl w:val="0"/>
          <w:numId w:val="1008"/>
        </w:numPr>
        <w:pStyle w:val="Compact"/>
      </w:pPr>
      <w:r>
        <w:t xml:space="preserve">English (Basic)</w:t>
      </w:r>
    </w:p>
    <w:bookmarkEnd w:id="30"/>
    <w:bookmarkStart w:id="31" w:name="references"/>
    <w:p>
      <w:pPr>
        <w:pStyle w:val="Heading2"/>
      </w:pPr>
      <w:r>
        <w:t xml:space="preserve">References</w:t>
      </w:r>
    </w:p>
    <w:p>
      <w:pPr>
        <w:pStyle w:val="FirstParagraph"/>
      </w:pPr>
      <w:r>
        <w:t xml:space="preserve">Available upon request. Contact [Your Name] at [Your Email] or [Your Phone Number].</w:t>
      </w:r>
    </w:p>
    <w:bookmarkEnd w:id="31"/>
    <w:p>
      <w:pPr>
        <w:pStyle w:val="BodyText"/>
      </w:pPr>
      <w:r>
        <w:rPr>
          <w:bCs/>
          <w:b/>
        </w:rPr>
        <w:t xml:space="preserve">Resume for Midwife in Ivory Coast Abidjan – Prepared by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Ivory Coast Abidjan</dc:title>
  <dc:creator/>
  <dc:language>en</dc:language>
  <cp:keywords/>
  <dcterms:created xsi:type="dcterms:W3CDTF">2025-10-03T20:45:24Z</dcterms:created>
  <dcterms:modified xsi:type="dcterms:W3CDTF">2025-10-03T20:45:24Z</dcterms:modified>
</cp:coreProperties>
</file>

<file path=docProps/custom.xml><?xml version="1.0" encoding="utf-8"?>
<Properties xmlns="http://schemas.openxmlformats.org/officeDocument/2006/custom-properties" xmlns:vt="http://schemas.openxmlformats.org/officeDocument/2006/docPropsVTypes"/>
</file>