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4" w:name="X949ec635acfa78752a52529da11590ffd14d051"/>
    <w:p>
      <w:pPr>
        <w:pStyle w:val="Heading1"/>
      </w:pPr>
      <w:r>
        <w:t xml:space="preserve">Midwife Resume: Professional Profile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career-objective"/>
    <w:p>
      <w:pPr>
        <w:pStyle w:val="Heading2"/>
      </w:pPr>
      <w:r>
        <w:t xml:space="preserve">Career Objective</w:t>
      </w:r>
    </w:p>
    <w:p>
      <w:pPr>
        <w:pStyle w:val="FirstParagraph"/>
      </w:pPr>
      <w:r>
        <w:t xml:space="preserve">A dedicated and compassionate Midwife with over [X years] of experience in providing high-quality prenatal, intrapartum, and postpartum care. Eager to contribute expertise in the Netherlands Amsterdam healthcare system, where I can support families through the transformative journey of childbirth while adhering to the country’s progressive maternal health standards. Committed to fostering a safe, inclusive environment for mothers and newborns in alignment with Dutch midwifery practices.</w:t>
      </w:r>
    </w:p>
    <w:bookmarkEnd w:id="21"/>
    <w:bookmarkStart w:id="22" w:name="professional-summary"/>
    <w:p>
      <w:pPr>
        <w:pStyle w:val="Heading2"/>
      </w:pPr>
      <w:r>
        <w:t xml:space="preserve">Professional Summary</w:t>
      </w:r>
    </w:p>
    <w:p>
      <w:pPr>
        <w:pStyle w:val="FirstParagraph"/>
      </w:pPr>
      <w:r>
        <w:t xml:space="preserve">As a qualified Midwife in the Netherlands Amsterdam, I specialize in holistic care that prioritizes the physical, emotional, and cultural needs of pregnant women and their families. With extensive experience in [specific areas such as low-risk pregnancies, labor support, postnatal care], I have developed a strong foundation in evidence-based practices aligned with Dutch healthcare guidelines. My work in Amsterdam has allowed me to collaborate with multidisciplinary teams to ensure seamless care for diverse communities, including international patients seeking maternal services in the Netherlands.</w:t>
      </w:r>
    </w:p>
    <w:bookmarkEnd w:id="22"/>
    <w:bookmarkStart w:id="25" w:name="education-certifications"/>
    <w:p>
      <w:pPr>
        <w:pStyle w:val="Heading2"/>
      </w:pPr>
      <w:r>
        <w:t xml:space="preserve">Education &amp; Certifications</w:t>
      </w:r>
    </w:p>
    <w:bookmarkStart w:id="23" w:name="bachelor-of-science-in-midwifery"/>
    <w:p>
      <w:pPr>
        <w:pStyle w:val="Heading3"/>
      </w:pPr>
      <w:r>
        <w:t xml:space="preserve">Bachelor of Science in Midwifery</w:t>
      </w:r>
    </w:p>
    <w:p>
      <w:pPr>
        <w:pStyle w:val="FirstParagraph"/>
      </w:pPr>
      <w:r>
        <w:t xml:space="preserve">[University Name], [City, Netherlands]</w:t>
      </w:r>
    </w:p>
    <w:p>
      <w:pPr>
        <w:pStyle w:val="BodyText"/>
      </w:pPr>
      <w:r>
        <w:t xml:space="preserve">Graduated: [Year]</w:t>
      </w:r>
    </w:p>
    <w:p>
      <w:pPr>
        <w:numPr>
          <w:ilvl w:val="0"/>
          <w:numId w:val="1001"/>
        </w:numPr>
        <w:pStyle w:val="Compact"/>
      </w:pPr>
      <w:r>
        <w:t xml:space="preserve">Completed clinical rotations in hospitals and independent midwifery practices across Amsterdam, focusing on antenatal care, labor management, and neonatal resuscitation.</w:t>
      </w:r>
    </w:p>
    <w:p>
      <w:pPr>
        <w:numPr>
          <w:ilvl w:val="0"/>
          <w:numId w:val="1001"/>
        </w:numPr>
        <w:pStyle w:val="Compact"/>
      </w:pPr>
      <w:r>
        <w:t xml:space="preserve">Specialized coursework in Dutch maternal health policies, cultural competence in healthcare, and perinatal psychology.</w:t>
      </w:r>
    </w:p>
    <w:bookmarkEnd w:id="23"/>
    <w:bookmarkStart w:id="24" w:name="certifications"/>
    <w:p>
      <w:pPr>
        <w:pStyle w:val="Heading3"/>
      </w:pPr>
      <w:r>
        <w:t xml:space="preserve">Certifications</w:t>
      </w:r>
    </w:p>
    <w:p>
      <w:pPr>
        <w:numPr>
          <w:ilvl w:val="0"/>
          <w:numId w:val="1002"/>
        </w:numPr>
        <w:pStyle w:val="Compact"/>
      </w:pPr>
      <w:r>
        <w:t xml:space="preserve">European Resuscitation Council (ERC) - Basic Life Support for Newborns</w:t>
      </w:r>
    </w:p>
    <w:p>
      <w:pPr>
        <w:numPr>
          <w:ilvl w:val="0"/>
          <w:numId w:val="1002"/>
        </w:numPr>
        <w:pStyle w:val="Compact"/>
      </w:pPr>
      <w:r>
        <w:t xml:space="preserve">Amsterdam Midwifery Association (VvG) Certification</w:t>
      </w:r>
    </w:p>
    <w:p>
      <w:pPr>
        <w:numPr>
          <w:ilvl w:val="0"/>
          <w:numId w:val="1002"/>
        </w:numPr>
        <w:pStyle w:val="Compact"/>
      </w:pPr>
      <w:r>
        <w:t xml:space="preserve">Dutch Language Proficiency: C1 Level (CEFR)</w:t>
      </w:r>
    </w:p>
    <w:bookmarkEnd w:id="24"/>
    <w:bookmarkEnd w:id="25"/>
    <w:bookmarkStart w:id="29" w:name="work-experience"/>
    <w:p>
      <w:pPr>
        <w:pStyle w:val="Heading2"/>
      </w:pPr>
      <w:r>
        <w:t xml:space="preserve">Work Experience</w:t>
      </w:r>
    </w:p>
    <w:bookmarkStart w:id="26" w:name="senior-midwife"/>
    <w:p>
      <w:pPr>
        <w:pStyle w:val="Heading3"/>
      </w:pPr>
      <w:r>
        <w:t xml:space="preserve">Senior Midwife</w:t>
      </w:r>
    </w:p>
    <w:p>
      <w:pPr>
        <w:pStyle w:val="FirstParagraph"/>
      </w:pPr>
      <w:r>
        <w:t xml:space="preserve">[Hospital Name], Amsterdam, Netherlands</w:t>
      </w:r>
    </w:p>
    <w:p>
      <w:pPr>
        <w:pStyle w:val="BodyText"/>
      </w:pPr>
      <w:r>
        <w:t xml:space="preserve">[Start Date] – [End Date]</w:t>
      </w:r>
    </w:p>
    <w:p>
      <w:pPr>
        <w:numPr>
          <w:ilvl w:val="0"/>
          <w:numId w:val="1003"/>
        </w:numPr>
        <w:pStyle w:val="Compact"/>
      </w:pPr>
      <w:r>
        <w:t xml:space="preserve">Provided comprehensive care to over 500 pregnant women annually, including prenatal checkups, labor support, and postnatal care in a high-volume hospital setting.</w:t>
      </w:r>
    </w:p>
    <w:p>
      <w:pPr>
        <w:numPr>
          <w:ilvl w:val="0"/>
          <w:numId w:val="1003"/>
        </w:numPr>
        <w:pStyle w:val="Compact"/>
      </w:pPr>
      <w:r>
        <w:t xml:space="preserve">Collaborated with obstetricians and pediatricians to manage low-risk and high-risk pregnancies, ensuring safe delivery outcomes for mothers and newborns in Amsterdam.</w:t>
      </w:r>
    </w:p>
    <w:p>
      <w:pPr>
        <w:numPr>
          <w:ilvl w:val="0"/>
          <w:numId w:val="1003"/>
        </w:numPr>
        <w:pStyle w:val="Compact"/>
      </w:pPr>
      <w:r>
        <w:t xml:space="preserve">Developed educational workshops for expectant parents on topics such as breastfeeding, postpartum mental health, and infant care, tailored to the cultural diversity of Amsterdam’s population.</w:t>
      </w:r>
    </w:p>
    <w:p>
      <w:pPr>
        <w:numPr>
          <w:ilvl w:val="0"/>
          <w:numId w:val="1003"/>
        </w:numPr>
        <w:pStyle w:val="Compact"/>
      </w:pPr>
      <w:r>
        <w:t xml:space="preserve">Actively participated in quality improvement initiatives to enhance patient satisfaction and reduce cesarean section rates in line with Dutch healthcare goals.</w:t>
      </w:r>
    </w:p>
    <w:bookmarkEnd w:id="26"/>
    <w:bookmarkStart w:id="27" w:name="independent-midwife"/>
    <w:p>
      <w:pPr>
        <w:pStyle w:val="Heading3"/>
      </w:pPr>
      <w:r>
        <w:t xml:space="preserve">Independent Midwife</w:t>
      </w:r>
    </w:p>
    <w:p>
      <w:pPr>
        <w:pStyle w:val="FirstParagraph"/>
      </w:pPr>
      <w:r>
        <w:t xml:space="preserve">[Private Practice Name], Amsterdam, Netherlands</w:t>
      </w:r>
    </w:p>
    <w:p>
      <w:pPr>
        <w:pStyle w:val="BodyText"/>
      </w:pPr>
      <w:r>
        <w:t xml:space="preserve">[Start Date] – [End Date]</w:t>
      </w:r>
    </w:p>
    <w:p>
      <w:pPr>
        <w:numPr>
          <w:ilvl w:val="0"/>
          <w:numId w:val="1004"/>
        </w:numPr>
        <w:pStyle w:val="Compact"/>
      </w:pPr>
      <w:r>
        <w:t xml:space="preserve">Managed a caseload of 30–40 clients per month, offering personalized care throughout pregnancy, labor, and the postpartum period.</w:t>
      </w:r>
    </w:p>
    <w:p>
      <w:pPr>
        <w:numPr>
          <w:ilvl w:val="0"/>
          <w:numId w:val="1004"/>
        </w:numPr>
        <w:pStyle w:val="Compact"/>
      </w:pPr>
      <w:r>
        <w:t xml:space="preserve">Supported home births and hospital deliveries while maintaining close communication with midwifery teams in Amsterdam to ensure continuity of care.</w:t>
      </w:r>
    </w:p>
    <w:p>
      <w:pPr>
        <w:numPr>
          <w:ilvl w:val="0"/>
          <w:numId w:val="1004"/>
        </w:numPr>
        <w:pStyle w:val="Compact"/>
      </w:pPr>
      <w:r>
        <w:t xml:space="preserve">Founded a community initiative to provide free prenatal education sessions for low-income families in Amsterdam, emphasizing accessibility and inclusivity.</w:t>
      </w:r>
    </w:p>
    <w:bookmarkEnd w:id="27"/>
    <w:bookmarkStart w:id="28" w:name="internship-midwifery-training"/>
    <w:p>
      <w:pPr>
        <w:pStyle w:val="Heading3"/>
      </w:pPr>
      <w:r>
        <w:t xml:space="preserve">Internship: Midwifery Training</w:t>
      </w:r>
    </w:p>
    <w:p>
      <w:pPr>
        <w:pStyle w:val="FirstParagraph"/>
      </w:pPr>
      <w:r>
        <w:t xml:space="preserve">[Training Institution], Amsterdam, Netherlands</w:t>
      </w:r>
    </w:p>
    <w:p>
      <w:pPr>
        <w:pStyle w:val="BodyText"/>
      </w:pPr>
      <w:r>
        <w:t xml:space="preserve">[Start Date] – [End Date]</w:t>
      </w:r>
    </w:p>
    <w:p>
      <w:pPr>
        <w:numPr>
          <w:ilvl w:val="0"/>
          <w:numId w:val="1005"/>
        </w:numPr>
        <w:pStyle w:val="Compact"/>
      </w:pPr>
      <w:r>
        <w:t xml:space="preserve">Gained hands-on experience in labor rooms and postnatal wards, assisting with deliveries and newborn assessments under the supervision of experienced midwives.</w:t>
      </w:r>
    </w:p>
    <w:p>
      <w:pPr>
        <w:numPr>
          <w:ilvl w:val="0"/>
          <w:numId w:val="1005"/>
        </w:numPr>
        <w:pStyle w:val="Compact"/>
      </w:pPr>
      <w:r>
        <w:t xml:space="preserve">Contributed to research projects on maternal health outcomes in the Netherlands Amsterdam region, presenting findings at local conferences.</w:t>
      </w:r>
    </w:p>
    <w:bookmarkEnd w:id="28"/>
    <w:bookmarkEnd w:id="29"/>
    <w:bookmarkStart w:id="30" w:name="skills"/>
    <w:p>
      <w:pPr>
        <w:pStyle w:val="Heading2"/>
      </w:pPr>
      <w:r>
        <w:t xml:space="preserve">Skills</w:t>
      </w:r>
    </w:p>
    <w:p>
      <w:pPr>
        <w:numPr>
          <w:ilvl w:val="0"/>
          <w:numId w:val="1006"/>
        </w:numPr>
        <w:pStyle w:val="Compact"/>
      </w:pPr>
      <w:r>
        <w:t xml:space="preserve">Expertise in Dutch healthcare systems and midwifery regulations specific to the Netherlands Amsterdam region.</w:t>
      </w:r>
    </w:p>
    <w:p>
      <w:pPr>
        <w:numPr>
          <w:ilvl w:val="0"/>
          <w:numId w:val="1006"/>
        </w:numPr>
        <w:pStyle w:val="Compact"/>
      </w:pPr>
      <w:r>
        <w:t xml:space="preserve">Proficient in using electronic medical records (EMR) systems commonly used in Dutch hospitals.</w:t>
      </w:r>
    </w:p>
    <w:p>
      <w:pPr>
        <w:numPr>
          <w:ilvl w:val="0"/>
          <w:numId w:val="1006"/>
        </w:numPr>
        <w:pStyle w:val="Compact"/>
      </w:pPr>
      <w:r>
        <w:t xml:space="preserve">Cultural competence to support diverse patient populations, including international families and multilingual communication.</w:t>
      </w:r>
    </w:p>
    <w:p>
      <w:pPr>
        <w:numPr>
          <w:ilvl w:val="0"/>
          <w:numId w:val="1006"/>
        </w:numPr>
        <w:pStyle w:val="Compact"/>
      </w:pPr>
      <w:r>
        <w:t xml:space="preserve">Strong organizational skills for managing high-volume caseloads while maintaining attention to detail in patient care.</w:t>
      </w:r>
    </w:p>
    <w:p>
      <w:pPr>
        <w:numPr>
          <w:ilvl w:val="0"/>
          <w:numId w:val="1006"/>
        </w:numPr>
        <w:pStyle w:val="Compact"/>
      </w:pPr>
      <w:r>
        <w:t xml:space="preserve">Advanced knowledge of evidence-based midwifery practices, including pain management techniques and postpartum recovery strategies.</w:t>
      </w:r>
    </w:p>
    <w:bookmarkEnd w:id="30"/>
    <w:bookmarkStart w:id="31" w:name="language-proficiency"/>
    <w:p>
      <w:pPr>
        <w:pStyle w:val="Heading2"/>
      </w:pPr>
      <w:r>
        <w:t xml:space="preserve">Language Proficiency</w:t>
      </w:r>
    </w:p>
    <w:p>
      <w:pPr>
        <w:numPr>
          <w:ilvl w:val="0"/>
          <w:numId w:val="1007"/>
        </w:numPr>
        <w:pStyle w:val="Compact"/>
      </w:pPr>
      <w:r>
        <w:t xml:space="preserve">Dutch: Fluent (C1 Level)</w:t>
      </w:r>
    </w:p>
    <w:p>
      <w:pPr>
        <w:numPr>
          <w:ilvl w:val="0"/>
          <w:numId w:val="1007"/>
        </w:numPr>
        <w:pStyle w:val="Compact"/>
      </w:pPr>
      <w:r>
        <w:t xml:space="preserve">English: Fluent (IELTS 7.5)</w:t>
      </w:r>
    </w:p>
    <w:p>
      <w:pPr>
        <w:numPr>
          <w:ilvl w:val="0"/>
          <w:numId w:val="1007"/>
        </w:numPr>
        <w:pStyle w:val="Compact"/>
      </w:pPr>
      <w:r>
        <w:t xml:space="preserve">[Other Languages]: [e.g., Spanish, Arabic, etc.]</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Dutch Midwives Association (Vereniging van Verloskundigen - VvG)</w:t>
      </w:r>
    </w:p>
    <w:p>
      <w:pPr>
        <w:numPr>
          <w:ilvl w:val="0"/>
          <w:numId w:val="1008"/>
        </w:numPr>
        <w:pStyle w:val="Compact"/>
      </w:pPr>
      <w:r>
        <w:t xml:space="preserve">Active participant in Amsterdam’s Maternal Health Network, contributing to policy discussions and community outreach programs.</w:t>
      </w:r>
    </w:p>
    <w:bookmarkEnd w:id="32"/>
    <w:bookmarkStart w:id="33" w:name="references"/>
    <w:p>
      <w:pPr>
        <w:pStyle w:val="Heading2"/>
      </w:pPr>
      <w:r>
        <w:t xml:space="preserve">References</w:t>
      </w:r>
    </w:p>
    <w:p>
      <w:pPr>
        <w:pStyle w:val="FirstParagraph"/>
      </w:pPr>
      <w:r>
        <w:t xml:space="preserve">Available upon request. Previous supervisors and colleagues in the Netherlands Amsterdam healthcare sector can be contacted for detailed recommendations.</w:t>
      </w:r>
    </w:p>
    <w:bookmarkEnd w:id="33"/>
    <w:p>
      <w:pPr>
        <w:pStyle w:val="BodyText"/>
      </w:pPr>
      <w:r>
        <w:t xml:space="preserve">This resume is tailored for midwifery roles in the Netherlands Amsterdam, emphasizing alignment with local healthcare standards, cultural inclusivity, and professional excellence in maternal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Netherlands Amsterdam</dc:title>
  <dc:creator/>
  <dc:language>en</dc:language>
  <cp:keywords/>
  <dcterms:created xsi:type="dcterms:W3CDTF">2026-07-23T15:59:32Z</dcterms:created>
  <dcterms:modified xsi:type="dcterms:W3CDTF">2026-07-23T15:59:32Z</dcterms:modified>
</cp:coreProperties>
</file>

<file path=docProps/custom.xml><?xml version="1.0" encoding="utf-8"?>
<Properties xmlns="http://schemas.openxmlformats.org/officeDocument/2006/custom-properties" xmlns:vt="http://schemas.openxmlformats.org/officeDocument/2006/docPropsVTypes"/>
</file>