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Nigeria</w:t>
      </w:r>
      <w:r>
        <w:t xml:space="preserve"> </w:t>
      </w:r>
      <w:r>
        <w:t xml:space="preserve">Lagos</w:t>
      </w:r>
    </w:p>
    <w:bookmarkStart w:id="32" w:name="resume-of-a-midwife-in-nigeria-lagos"/>
    <w:p>
      <w:pPr>
        <w:pStyle w:val="Heading1"/>
      </w:pPr>
      <w:r>
        <w:t xml:space="preserve">Resume of a Midwife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Aminat</w:t>
      </w:r>
      <w:r>
        <w:br/>
      </w:r>
      <w:r>
        <w:rPr>
          <w:bCs/>
          <w:b/>
        </w:rPr>
        <w:t xml:space="preserve">Email:</w:t>
      </w:r>
      <w:r>
        <w:t xml:space="preserve"> </w:t>
      </w:r>
      <w:r>
        <w:t xml:space="preserve">adebayo.aminat@midwifery.org</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Nigeria Lagos, specializing in maternal and newborn care. Proven expertise in providing safe, culturally sensitive healthcare services to diverse communities across Lagos. Committed to improving maternal health outcomes through evidence-based practices, community education, and collaboration with local healthcare institutions. A strong advocate for empowering women and families through prenatal, labor, and postnatal support. Skilled in managing high-risk pregnancies and delivering emergency obstetric care in both urban and rural settings within Nigeria.</w:t>
      </w:r>
    </w:p>
    <w:bookmarkEnd w:id="21"/>
    <w:bookmarkStart w:id="22" w:name="education"/>
    <w:p>
      <w:pPr>
        <w:pStyle w:val="Heading2"/>
      </w:pPr>
      <w:r>
        <w:t xml:space="preserve">Education</w:t>
      </w:r>
    </w:p>
    <w:p>
      <w:pPr>
        <w:pStyle w:val="FirstParagraph"/>
      </w:pPr>
      <w:r>
        <w:rPr>
          <w:bCs/>
          <w:b/>
        </w:rPr>
        <w:t xml:space="preserve">Bachelor of Science in Midwifery</w:t>
      </w:r>
      <w:r>
        <w:br/>
      </w:r>
      <w:r>
        <w:t xml:space="preserve">University of Ibadan, Nigeria</w:t>
      </w:r>
      <w:r>
        <w:br/>
      </w:r>
      <w:r>
        <w:t xml:space="preserve">Graduated: [Year]</w:t>
      </w:r>
    </w:p>
    <w:p>
      <w:pPr>
        <w:pStyle w:val="BodyText"/>
      </w:pPr>
      <w:r>
        <w:rPr>
          <w:bCs/>
          <w:b/>
        </w:rPr>
        <w:t xml:space="preserve">Diploma in Advanced Midwifery Practice</w:t>
      </w:r>
      <w:r>
        <w:br/>
      </w:r>
      <w:r>
        <w:t xml:space="preserve">Lagos State University Teaching Hospital (LUTH), Lagos</w:t>
      </w:r>
      <w:r>
        <w:br/>
      </w:r>
      <w:r>
        <w:t xml:space="preserve">Completed: [Year]</w:t>
      </w:r>
    </w:p>
    <w:p>
      <w:pPr>
        <w:pStyle w:val="BodyText"/>
      </w:pPr>
      <w:r>
        <w:rPr>
          <w:bCs/>
          <w:b/>
        </w:rPr>
        <w:t xml:space="preserve">Professional Certification</w:t>
      </w:r>
      <w:r>
        <w:br/>
      </w:r>
      <w:r>
        <w:t xml:space="preserve">National Midwifery Board of Nigeria (NMBA) Accredited Certificate</w:t>
      </w:r>
      <w:r>
        <w:br/>
      </w:r>
      <w:r>
        <w:t xml:space="preserve">Valid from: [Year] to [Year]</w:t>
      </w:r>
    </w:p>
    <w:bookmarkEnd w:id="22"/>
    <w:bookmarkStart w:id="26" w:name="work-experience"/>
    <w:p>
      <w:pPr>
        <w:pStyle w:val="Heading2"/>
      </w:pPr>
      <w:r>
        <w:t xml:space="preserve">Work Experience</w:t>
      </w:r>
    </w:p>
    <w:bookmarkStart w:id="23" w:name="X5130b67ad8ab51adfcb5937a100fa94300f9c4b"/>
    <w:p>
      <w:pPr>
        <w:pStyle w:val="Heading3"/>
      </w:pPr>
      <w:r>
        <w:t xml:space="preserve">Lagos State University Teaching Hospital (LUTH)</w:t>
      </w:r>
    </w:p>
    <w:p>
      <w:pPr>
        <w:pStyle w:val="FirstParagraph"/>
      </w:pPr>
      <w:r>
        <w:rPr>
          <w:iCs/>
          <w:i/>
        </w:rPr>
        <w:t xml:space="preserve">Senior Midwife</w:t>
      </w:r>
      <w:r>
        <w:br/>
      </w:r>
      <w:r>
        <w:t xml:space="preserve">[Year] – Present</w:t>
      </w:r>
      <w:r>
        <w:br/>
      </w:r>
      <w:r>
        <w:t xml:space="preserve">- Provided comprehensive antenatal, intrapartum, and postnatal care to over 500 patients annually.</w:t>
      </w:r>
      <w:r>
        <w:br/>
      </w:r>
      <w:r>
        <w:t xml:space="preserve">- Collaborated with gynecologists and pediatricians to manage high-risk pregnancies and complications such as pre-eclampsia and cesarean sections.</w:t>
      </w:r>
      <w:r>
        <w:br/>
      </w:r>
      <w:r>
        <w:t xml:space="preserve">- Trained junior midwives in emergency obstetric procedures, including neonatal resuscitation and postpartum hemorrhage management.</w:t>
      </w:r>
      <w:r>
        <w:br/>
      </w:r>
      <w:r>
        <w:t xml:space="preserve">- Led community outreach programs in Lagos to educate women on prenatal nutrition and family planning.</w:t>
      </w:r>
    </w:p>
    <w:bookmarkEnd w:id="23"/>
    <w:bookmarkStart w:id="24" w:name="st.-pauls-maternity-hospital-lagos"/>
    <w:p>
      <w:pPr>
        <w:pStyle w:val="Heading3"/>
      </w:pPr>
      <w:r>
        <w:t xml:space="preserve">St. Paul’s Maternity Hospital, Lagos</w:t>
      </w:r>
    </w:p>
    <w:p>
      <w:pPr>
        <w:pStyle w:val="FirstParagraph"/>
      </w:pPr>
      <w:r>
        <w:rPr>
          <w:iCs/>
          <w:i/>
        </w:rPr>
        <w:t xml:space="preserve">Midwife</w:t>
      </w:r>
      <w:r>
        <w:br/>
      </w:r>
      <w:r>
        <w:t xml:space="preserve">[Year] – [Year]</w:t>
      </w:r>
      <w:r>
        <w:br/>
      </w:r>
      <w:r>
        <w:t xml:space="preserve">- Managed labor wards, ensuring safe delivery environments for mothers and newborns.</w:t>
      </w:r>
      <w:r>
        <w:br/>
      </w:r>
      <w:r>
        <w:t xml:space="preserve">- Conducted routine health screenings and vaccinations for infants in partnership with local NGOs.</w:t>
      </w:r>
      <w:r>
        <w:br/>
      </w:r>
      <w:r>
        <w:t xml:space="preserve">- Participated in the development of maternal health protocols aligned with Nigeria’s national healthcare goals.</w:t>
      </w:r>
    </w:p>
    <w:bookmarkEnd w:id="24"/>
    <w:bookmarkStart w:id="25" w:name="private-maternity-clinic-lagos"/>
    <w:p>
      <w:pPr>
        <w:pStyle w:val="Heading3"/>
      </w:pPr>
      <w:r>
        <w:t xml:space="preserve">Private Maternity Clinic, Lagos</w:t>
      </w:r>
    </w:p>
    <w:p>
      <w:pPr>
        <w:pStyle w:val="FirstParagraph"/>
      </w:pPr>
      <w:r>
        <w:rPr>
          <w:iCs/>
          <w:i/>
        </w:rPr>
        <w:t xml:space="preserve">Midwife Consultant</w:t>
      </w:r>
      <w:r>
        <w:br/>
      </w:r>
      <w:r>
        <w:t xml:space="preserve">[Year] – [Year]</w:t>
      </w:r>
      <w:r>
        <w:br/>
      </w:r>
      <w:r>
        <w:t xml:space="preserve">- Provided personalized care to expectant mothers, focusing on holistic wellness and mental health support.</w:t>
      </w:r>
      <w:r>
        <w:br/>
      </w:r>
      <w:r>
        <w:t xml:space="preserve">- Coordinated with obstetricians to implement low-intervention birth practices for healthy pregnancies.</w:t>
      </w:r>
      <w:r>
        <w:br/>
      </w:r>
      <w:r>
        <w:t xml:space="preserve">- Contributed to the training of midwifery students from Lagos-based institutions.</w:t>
      </w:r>
    </w:p>
    <w:bookmarkEnd w:id="25"/>
    <w:bookmarkEnd w:id="26"/>
    <w:bookmarkStart w:id="27" w:name="skills"/>
    <w:p>
      <w:pPr>
        <w:pStyle w:val="Heading2"/>
      </w:pPr>
      <w:r>
        <w:t xml:space="preserve">Skills</w:t>
      </w:r>
    </w:p>
    <w:p>
      <w:pPr>
        <w:numPr>
          <w:ilvl w:val="0"/>
          <w:numId w:val="1001"/>
        </w:numPr>
        <w:pStyle w:val="Compact"/>
      </w:pPr>
      <w:r>
        <w:t xml:space="preserve">Expertise in prenatal, intrapartum, and postnatal care</w:t>
      </w:r>
    </w:p>
    <w:p>
      <w:pPr>
        <w:numPr>
          <w:ilvl w:val="0"/>
          <w:numId w:val="1001"/>
        </w:numPr>
        <w:pStyle w:val="Compact"/>
      </w:pPr>
      <w:r>
        <w:t xml:space="preserve">Proficient in neonatal resuscitation and emergency obstetric procedures</w:t>
      </w:r>
    </w:p>
    <w:p>
      <w:pPr>
        <w:numPr>
          <w:ilvl w:val="0"/>
          <w:numId w:val="1001"/>
        </w:numPr>
        <w:pStyle w:val="Compact"/>
      </w:pPr>
      <w:r>
        <w:t xml:space="preserve">Skilled in using electronic medical records (EMR) systems common in Nigerian hospitals</w:t>
      </w:r>
    </w:p>
    <w:p>
      <w:pPr>
        <w:numPr>
          <w:ilvl w:val="0"/>
          <w:numId w:val="1001"/>
        </w:numPr>
        <w:pStyle w:val="Compact"/>
      </w:pPr>
      <w:r>
        <w:t xml:space="preserve">Cultural competence in serving diverse communities across Lagos</w:t>
      </w:r>
    </w:p>
    <w:p>
      <w:pPr>
        <w:numPr>
          <w:ilvl w:val="0"/>
          <w:numId w:val="1001"/>
        </w:numPr>
        <w:pStyle w:val="Compact"/>
      </w:pPr>
      <w:r>
        <w:t xml:space="preserve">Strong communication and patient counseling abilities</w:t>
      </w:r>
    </w:p>
    <w:p>
      <w:pPr>
        <w:numPr>
          <w:ilvl w:val="0"/>
          <w:numId w:val="1001"/>
        </w:numPr>
        <w:pStyle w:val="Compact"/>
      </w:pPr>
      <w:r>
        <w:t xml:space="preserve">Leadership in training and mentoring midwifery students and junior staff</w:t>
      </w:r>
    </w:p>
    <w:p>
      <w:pPr>
        <w:numPr>
          <w:ilvl w:val="0"/>
          <w:numId w:val="1001"/>
        </w:numPr>
        <w:pStyle w:val="Compact"/>
      </w:pPr>
      <w:r>
        <w:t xml:space="preserve">Knowledge of Nigeria’s maternal health policies and protocols</w:t>
      </w:r>
    </w:p>
    <w:bookmarkEnd w:id="27"/>
    <w:bookmarkStart w:id="28" w:name="certifications"/>
    <w:p>
      <w:pPr>
        <w:pStyle w:val="Heading2"/>
      </w:pPr>
      <w:r>
        <w:t xml:space="preserve">Certifications</w:t>
      </w:r>
    </w:p>
    <w:p>
      <w:pPr>
        <w:pStyle w:val="FirstParagraph"/>
      </w:pPr>
      <w:r>
        <w:rPr>
          <w:bCs/>
          <w:b/>
        </w:rPr>
        <w:t xml:space="preserve">National Midwifery Board of Nigeria (NMBA) Certification</w:t>
      </w:r>
      <w:r>
        <w:br/>
      </w:r>
      <w:r>
        <w:t xml:space="preserve">Valid until: [Year]</w:t>
      </w:r>
    </w:p>
    <w:p>
      <w:pPr>
        <w:pStyle w:val="BodyText"/>
      </w:pPr>
      <w:r>
        <w:rPr>
          <w:bCs/>
          <w:b/>
        </w:rPr>
        <w:t xml:space="preserve">Basic Life Support (BLS) and Advanced Cardiac Life Support (ACLS)</w:t>
      </w:r>
      <w:r>
        <w:br/>
      </w:r>
      <w:r>
        <w:t xml:space="preserve">American Heart Association, Lagos Chapter</w:t>
      </w:r>
    </w:p>
    <w:p>
      <w:pPr>
        <w:pStyle w:val="BodyText"/>
      </w:pPr>
      <w:r>
        <w:rPr>
          <w:bCs/>
          <w:b/>
        </w:rPr>
        <w:t xml:space="preserve">Community Health Education Program</w:t>
      </w:r>
      <w:r>
        <w:br/>
      </w:r>
      <w:r>
        <w:t xml:space="preserve">Ministry of Health, Lagos State Government</w:t>
      </w:r>
    </w:p>
    <w:bookmarkEnd w:id="28"/>
    <w:bookmarkStart w:id="29" w:name="languages"/>
    <w:p>
      <w:pPr>
        <w:pStyle w:val="Heading2"/>
      </w:pPr>
      <w:r>
        <w:t xml:space="preserve">Languages</w:t>
      </w:r>
    </w:p>
    <w:p>
      <w:pPr>
        <w:numPr>
          <w:ilvl w:val="0"/>
          <w:numId w:val="1002"/>
        </w:numPr>
        <w:pStyle w:val="Compact"/>
      </w:pPr>
      <w:r>
        <w:t xml:space="preserve">English – Native proficiency</w:t>
      </w:r>
    </w:p>
    <w:p>
      <w:pPr>
        <w:numPr>
          <w:ilvl w:val="0"/>
          <w:numId w:val="1002"/>
        </w:numPr>
        <w:pStyle w:val="Compact"/>
      </w:pPr>
      <w:r>
        <w:t xml:space="preserve">Hausa – Intermediate (for community engagement in Lagos)</w:t>
      </w:r>
    </w:p>
    <w:p>
      <w:pPr>
        <w:numPr>
          <w:ilvl w:val="0"/>
          <w:numId w:val="1002"/>
        </w:numPr>
        <w:pStyle w:val="Compact"/>
      </w:pPr>
      <w:r>
        <w:t xml:space="preserve">Yoruba – Basic (for local outreach programs)</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Nigerian Midwives Association (NMA)</w:t>
      </w:r>
      <w:r>
        <w:br/>
      </w:r>
      <w:r>
        <w:t xml:space="preserve">- Active participant in the Lagos State Maternal Health Forum</w:t>
      </w:r>
    </w:p>
    <w:p>
      <w:pPr>
        <w:pStyle w:val="BodyText"/>
      </w:pPr>
      <w:r>
        <w:rPr>
          <w:bCs/>
          <w:b/>
        </w:rPr>
        <w:t xml:space="preserve">Community Involvement:</w:t>
      </w:r>
      <w:r>
        <w:br/>
      </w:r>
      <w:r>
        <w:t xml:space="preserve">- Volunteered with the “Safe Motherhood Initiative” to reduce maternal mortality in Lagos</w:t>
      </w:r>
      <w:r>
        <w:br/>
      </w:r>
      <w:r>
        <w:t xml:space="preserve">- Conducted free health workshops for pregnant women in underserved areas of Ikeja and Yaba.</w:t>
      </w:r>
    </w:p>
    <w:p>
      <w:pPr>
        <w:pStyle w:val="BodyText"/>
      </w:pPr>
      <w:r>
        <w:rPr>
          <w:bCs/>
          <w:b/>
        </w:rPr>
        <w:t xml:space="preserve">Key Achievements:</w:t>
      </w:r>
      <w:r>
        <w:br/>
      </w:r>
      <w:r>
        <w:t xml:space="preserve">- Reduced postpartum hemorrhage rates by 25% at St. Paul’s Maternity Hospital through improved protocols.</w:t>
      </w:r>
      <w:r>
        <w:br/>
      </w:r>
      <w:r>
        <w:t xml:space="preserve">- Recognized as “Top Midwife of the Year” by Lagos State Health Council in [Year].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Nigeria Lagos</dc:title>
  <dc:creator/>
  <dc:language>en</dc:language>
  <cp:keywords/>
  <dcterms:created xsi:type="dcterms:W3CDTF">2026-07-23T21:17:06Z</dcterms:created>
  <dcterms:modified xsi:type="dcterms:W3CDTF">2026-07-23T21:17:06Z</dcterms:modified>
</cp:coreProperties>
</file>

<file path=docProps/custom.xml><?xml version="1.0" encoding="utf-8"?>
<Properties xmlns="http://schemas.openxmlformats.org/officeDocument/2006/custom-properties" xmlns:vt="http://schemas.openxmlformats.org/officeDocument/2006/docPropsVTypes"/>
</file>