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India</w:t>
      </w:r>
      <w:r>
        <w:t xml:space="preserve"> </w:t>
      </w:r>
      <w:r>
        <w:t xml:space="preserve">Bangalore</w:t>
      </w:r>
    </w:p>
    <w:bookmarkStart w:id="35" w:name="X1ff1d1bd7cd4848f306f27eeb28c68fccbabfc9"/>
    <w:p>
      <w:pPr>
        <w:pStyle w:val="Heading1"/>
      </w:pPr>
      <w:r>
        <w:t xml:space="preserve">Resume: Military Officer in India Bangalore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Captain Rajesh Kumar</w:t>
      </w:r>
      <w:r>
        <w:br/>
      </w:r>
      <w:r>
        <w:rPr>
          <w:bCs/>
          <w:b/>
        </w:rPr>
        <w:t xml:space="preserve">Address:</w:t>
      </w:r>
      <w:r>
        <w:t xml:space="preserve"> </w:t>
      </w:r>
      <w:r>
        <w:t xml:space="preserve">123 Sector 7, Electronic City, Bengaluru – 560037, India</w:t>
      </w:r>
      <w:r>
        <w:br/>
      </w:r>
      <w:r>
        <w:rPr>
          <w:bCs/>
          <w:b/>
        </w:rPr>
        <w:t xml:space="preserve">Phone:</w:t>
      </w:r>
      <w:r>
        <w:t xml:space="preserve"> </w:t>
      </w:r>
      <w:r>
        <w:t xml:space="preserve">+91-9876543210</w:t>
      </w:r>
      <w:r>
        <w:br/>
      </w:r>
      <w:r>
        <w:rPr>
          <w:bCs/>
          <w:b/>
        </w:rPr>
        <w:t xml:space="preserve">Email:</w:t>
      </w:r>
      <w:r>
        <w:t xml:space="preserve"> </w:t>
      </w:r>
      <w:r>
        <w:t xml:space="preserve">rajesh.kumar.military@gmail.com</w:t>
      </w:r>
    </w:p>
    <w:bookmarkEnd w:id="20"/>
    <w:bookmarkStart w:id="21" w:name="professional-summary"/>
    <w:p>
      <w:pPr>
        <w:pStyle w:val="Heading2"/>
      </w:pPr>
      <w:r>
        <w:t xml:space="preserve">Professional Summary</w:t>
      </w:r>
    </w:p>
    <w:p>
      <w:pPr>
        <w:pStyle w:val="FirstParagraph"/>
      </w:pPr>
      <w:r>
        <w:t xml:space="preserve">A dedicated and experienced Military Officer with over 15 years of service in the Indian Armed Forces, specializing in leadership, strategic operations, and logistics management. Committed to upholding the values of discipline, integrity, and excellence while serving as a key asset in India Bangalore’s defense infrastructure. Proficient in coordinating cross-functional teams to achieve mission-critical objectives. A graduate of the National Defence Academy (NDA) with advanced training in tactical warfare and disaster response, tailored to meet the unique challenges of India Bangalore's urban and border environments.</w:t>
      </w:r>
    </w:p>
    <w:bookmarkEnd w:id="21"/>
    <w:bookmarkStart w:id="25" w:name="employment-history"/>
    <w:p>
      <w:pPr>
        <w:pStyle w:val="Heading2"/>
      </w:pPr>
      <w:r>
        <w:t xml:space="preserve">Employment History</w:t>
      </w:r>
    </w:p>
    <w:bookmarkStart w:id="22" w:name="Xaf15f96e94c8a555f3ab5189999a1feabebda8d"/>
    <w:p>
      <w:pPr>
        <w:pStyle w:val="Heading3"/>
      </w:pPr>
      <w:r>
        <w:t xml:space="preserve">Commanding Officer, 1st Battalion, Indian Army</w:t>
      </w:r>
    </w:p>
    <w:p>
      <w:pPr>
        <w:pStyle w:val="FirstParagraph"/>
      </w:pPr>
      <w:r>
        <w:rPr>
          <w:bCs/>
          <w:b/>
        </w:rPr>
        <w:t xml:space="preserve">Location:</w:t>
      </w:r>
      <w:r>
        <w:t xml:space="preserve"> </w:t>
      </w:r>
      <w:r>
        <w:t xml:space="preserve">India Bangalore</w:t>
      </w:r>
      <w:r>
        <w:br/>
      </w:r>
      <w:r>
        <w:rPr>
          <w:bCs/>
          <w:b/>
        </w:rPr>
        <w:t xml:space="preserve">Duration:</w:t>
      </w:r>
      <w:r>
        <w:t xml:space="preserve"> </w:t>
      </w:r>
      <w:r>
        <w:t xml:space="preserve">January 2018 – Present</w:t>
      </w:r>
    </w:p>
    <w:p>
      <w:pPr>
        <w:numPr>
          <w:ilvl w:val="0"/>
          <w:numId w:val="1001"/>
        </w:numPr>
        <w:pStyle w:val="Compact"/>
      </w:pPr>
      <w:r>
        <w:t xml:space="preserve">Led a battalion of 500+ personnel in operational readiness and border security missions, ensuring compliance with national defense protocols.</w:t>
      </w:r>
    </w:p>
    <w:p>
      <w:pPr>
        <w:numPr>
          <w:ilvl w:val="0"/>
          <w:numId w:val="1001"/>
        </w:numPr>
        <w:pStyle w:val="Compact"/>
      </w:pPr>
      <w:r>
        <w:t xml:space="preserve">Coordinated joint operations with paramilitary forces to enhance security in India Bangalore’s critical infrastructure zones, including the IT hub and military installations.</w:t>
      </w:r>
    </w:p>
    <w:p>
      <w:pPr>
        <w:numPr>
          <w:ilvl w:val="0"/>
          <w:numId w:val="1001"/>
        </w:numPr>
        <w:pStyle w:val="Compact"/>
      </w:pPr>
      <w:r>
        <w:t xml:space="preserve">Managed resource allocation for training programs focused on urban warfare, counter-terrorism, and disaster management tailored to the South Indian climate.</w:t>
      </w:r>
    </w:p>
    <w:p>
      <w:pPr>
        <w:numPr>
          <w:ilvl w:val="0"/>
          <w:numId w:val="1001"/>
        </w:numPr>
        <w:pStyle w:val="Compact"/>
      </w:pPr>
      <w:r>
        <w:t xml:space="preserve">Spearheaded community engagement initiatives to foster goodwill between military units and local residents in Bangalore, strengthening public trust.</w:t>
      </w:r>
    </w:p>
    <w:bookmarkEnd w:id="22"/>
    <w:bookmarkStart w:id="23" w:name="platoon-commander-10th-mountain-division"/>
    <w:p>
      <w:pPr>
        <w:pStyle w:val="Heading3"/>
      </w:pPr>
      <w:r>
        <w:t xml:space="preserve">Platoon Commander, 10th Mountain Division</w:t>
      </w:r>
    </w:p>
    <w:p>
      <w:pPr>
        <w:pStyle w:val="FirstParagraph"/>
      </w:pPr>
      <w:r>
        <w:rPr>
          <w:bCs/>
          <w:b/>
        </w:rPr>
        <w:t xml:space="preserve">Location:</w:t>
      </w:r>
      <w:r>
        <w:t xml:space="preserve"> </w:t>
      </w:r>
      <w:r>
        <w:t xml:space="preserve">India Bangalore</w:t>
      </w:r>
      <w:r>
        <w:br/>
      </w:r>
      <w:r>
        <w:rPr>
          <w:bCs/>
          <w:b/>
        </w:rPr>
        <w:t xml:space="preserve">Duration:</w:t>
      </w:r>
      <w:r>
        <w:t xml:space="preserve"> </w:t>
      </w:r>
      <w:r>
        <w:t xml:space="preserve">June 2014 – December 2017</w:t>
      </w:r>
    </w:p>
    <w:p>
      <w:pPr>
        <w:numPr>
          <w:ilvl w:val="0"/>
          <w:numId w:val="1002"/>
        </w:numPr>
        <w:pStyle w:val="Compact"/>
      </w:pPr>
      <w:r>
        <w:t xml:space="preserve">Took charge of a platoon of 50 soldiers, overseeing daily operations, training drills, and field exercises in rugged terrains near the Western Ghats.</w:t>
      </w:r>
    </w:p>
    <w:p>
      <w:pPr>
        <w:numPr>
          <w:ilvl w:val="0"/>
          <w:numId w:val="1002"/>
        </w:numPr>
        <w:pStyle w:val="Compact"/>
      </w:pPr>
      <w:r>
        <w:t xml:space="preserve">Played a pivotal role in the successful execution of Operation "Green Shield," an initiative to secure India Bangalore’s agricultural corridors from smuggling activities.</w:t>
      </w:r>
    </w:p>
    <w:p>
      <w:pPr>
        <w:numPr>
          <w:ilvl w:val="0"/>
          <w:numId w:val="1002"/>
        </w:numPr>
        <w:pStyle w:val="Compact"/>
      </w:pPr>
      <w:r>
        <w:t xml:space="preserve">Implemented innovative logistics strategies to reduce supply chain delays, improving efficiency by 25% during peak operational periods.</w:t>
      </w:r>
    </w:p>
    <w:p>
      <w:pPr>
        <w:numPr>
          <w:ilvl w:val="0"/>
          <w:numId w:val="1002"/>
        </w:numPr>
        <w:pStyle w:val="Compact"/>
      </w:pPr>
      <w:r>
        <w:t xml:space="preserve">Received commendation from the Southern Command for exceptional leadership during a flood relief mission in 2016, where the unit rescued over 500 civilians.</w:t>
      </w:r>
    </w:p>
    <w:bookmarkEnd w:id="23"/>
    <w:bookmarkStart w:id="24" w:name="logistics-officer-northern-command"/>
    <w:p>
      <w:pPr>
        <w:pStyle w:val="Heading3"/>
      </w:pPr>
      <w:r>
        <w:t xml:space="preserve">Logistics Officer, Northern Command</w:t>
      </w:r>
    </w:p>
    <w:p>
      <w:pPr>
        <w:pStyle w:val="FirstParagraph"/>
      </w:pPr>
      <w:r>
        <w:rPr>
          <w:bCs/>
          <w:b/>
        </w:rPr>
        <w:t xml:space="preserve">Location:</w:t>
      </w:r>
      <w:r>
        <w:t xml:space="preserve"> </w:t>
      </w:r>
      <w:r>
        <w:t xml:space="preserve">India Bangalore</w:t>
      </w:r>
      <w:r>
        <w:br/>
      </w:r>
      <w:r>
        <w:rPr>
          <w:bCs/>
          <w:b/>
        </w:rPr>
        <w:t xml:space="preserve">Duration:</w:t>
      </w:r>
      <w:r>
        <w:t xml:space="preserve"> </w:t>
      </w:r>
      <w:r>
        <w:t xml:space="preserve">January 2011 – May 2014</w:t>
      </w:r>
    </w:p>
    <w:p>
      <w:pPr>
        <w:numPr>
          <w:ilvl w:val="0"/>
          <w:numId w:val="1003"/>
        </w:numPr>
        <w:pStyle w:val="Compact"/>
      </w:pPr>
      <w:r>
        <w:t xml:space="preserve">Campaigned as the logistics head for a regional base in India Bangalore, ensuring seamless supply of equipment, ammunition, and provisions to frontline units.</w:t>
      </w:r>
    </w:p>
    <w:p>
      <w:pPr>
        <w:numPr>
          <w:ilvl w:val="0"/>
          <w:numId w:val="1003"/>
        </w:numPr>
        <w:pStyle w:val="Compact"/>
      </w:pPr>
      <w:r>
        <w:t xml:space="preserve">Collaborated with the Indian Air Force to establish a joint logistics hub in Bangalore, optimizing transportation networks for rapid deployment.</w:t>
      </w:r>
    </w:p>
    <w:p>
      <w:pPr>
        <w:numPr>
          <w:ilvl w:val="0"/>
          <w:numId w:val="1003"/>
        </w:numPr>
        <w:pStyle w:val="Compact"/>
      </w:pPr>
      <w:r>
        <w:t xml:space="preserve">Pioneered partnerships with local vendors to source eco-friendly materials for military camps, aligning with India’s sustainability goals.</w:t>
      </w:r>
    </w:p>
    <w:bookmarkEnd w:id="24"/>
    <w:bookmarkEnd w:id="25"/>
    <w:bookmarkStart w:id="28" w:name="education"/>
    <w:p>
      <w:pPr>
        <w:pStyle w:val="Heading2"/>
      </w:pPr>
      <w:r>
        <w:t xml:space="preserve">Education</w:t>
      </w:r>
    </w:p>
    <w:bookmarkStart w:id="26" w:name="national-defence-academy-nda"/>
    <w:p>
      <w:pPr>
        <w:pStyle w:val="Heading3"/>
      </w:pPr>
      <w:r>
        <w:t xml:space="preserve">National Defence Academy (NDA)</w:t>
      </w:r>
    </w:p>
    <w:p>
      <w:pPr>
        <w:pStyle w:val="FirstParagraph"/>
      </w:pPr>
      <w:r>
        <w:rPr>
          <w:bCs/>
          <w:b/>
        </w:rPr>
        <w:t xml:space="preserve">Graduation Year:</w:t>
      </w:r>
      <w:r>
        <w:t xml:space="preserve"> </w:t>
      </w:r>
      <w:r>
        <w:t xml:space="preserve">2005</w:t>
      </w:r>
      <w:r>
        <w:br/>
      </w:r>
      <w:r>
        <w:rPr>
          <w:bCs/>
          <w:b/>
        </w:rPr>
        <w:t xml:space="preserve">Courses:</w:t>
      </w:r>
      <w:r>
        <w:t xml:space="preserve"> </w:t>
      </w:r>
      <w:r>
        <w:t xml:space="preserve">Strategic Studies, Military Science, Leadership Development</w:t>
      </w:r>
    </w:p>
    <w:bookmarkEnd w:id="26"/>
    <w:bookmarkStart w:id="27" w:name="bachelor-of-arts-in-political-science"/>
    <w:p>
      <w:pPr>
        <w:pStyle w:val="Heading3"/>
      </w:pPr>
      <w:r>
        <w:t xml:space="preserve">Bachelor of Arts in Political Science</w:t>
      </w:r>
    </w:p>
    <w:p>
      <w:pPr>
        <w:pStyle w:val="FirstParagraph"/>
      </w:pPr>
      <w:r>
        <w:rPr>
          <w:bCs/>
          <w:b/>
        </w:rPr>
        <w:t xml:space="preserve">University:</w:t>
      </w:r>
      <w:r>
        <w:t xml:space="preserve"> </w:t>
      </w:r>
      <w:r>
        <w:t xml:space="preserve">University of Delhi</w:t>
      </w:r>
      <w:r>
        <w:br/>
      </w:r>
      <w:r>
        <w:rPr>
          <w:bCs/>
          <w:b/>
        </w:rPr>
        <w:t xml:space="preserve">Graduation Year:</w:t>
      </w:r>
      <w:r>
        <w:t xml:space="preserve"> </w:t>
      </w:r>
      <w:r>
        <w:t xml:space="preserve">2002</w:t>
      </w:r>
    </w:p>
    <w:bookmarkEnd w:id="27"/>
    <w:bookmarkEnd w:id="28"/>
    <w:bookmarkStart w:id="29" w:name="skills"/>
    <w:p>
      <w:pPr>
        <w:pStyle w:val="Heading2"/>
      </w:pPr>
      <w:r>
        <w:t xml:space="preserve">Skills</w:t>
      </w:r>
    </w:p>
    <w:p>
      <w:pPr>
        <w:numPr>
          <w:ilvl w:val="0"/>
          <w:numId w:val="1004"/>
        </w:numPr>
        <w:pStyle w:val="Compact"/>
      </w:pPr>
      <w:r>
        <w:rPr>
          <w:bCs/>
          <w:b/>
        </w:rPr>
        <w:t xml:space="preserve">Military Leadership:</w:t>
      </w:r>
      <w:r>
        <w:t xml:space="preserve"> </w:t>
      </w:r>
      <w:r>
        <w:t xml:space="preserve">Proven ability to lead diverse teams in high-stress environments, with a focus on India Bangalore’s urban and border scenarios.</w:t>
      </w:r>
    </w:p>
    <w:p>
      <w:pPr>
        <w:numPr>
          <w:ilvl w:val="0"/>
          <w:numId w:val="1004"/>
        </w:numPr>
        <w:pStyle w:val="Compact"/>
      </w:pPr>
      <w:r>
        <w:rPr>
          <w:bCs/>
          <w:b/>
        </w:rPr>
        <w:t xml:space="preserve">Tactical Operations:</w:t>
      </w:r>
      <w:r>
        <w:t xml:space="preserve"> </w:t>
      </w:r>
      <w:r>
        <w:t xml:space="preserve">Expertise in designing and executing operations for counter-insurgency, disaster response, and peacekeeping missions.</w:t>
      </w:r>
    </w:p>
    <w:p>
      <w:pPr>
        <w:numPr>
          <w:ilvl w:val="0"/>
          <w:numId w:val="1004"/>
        </w:numPr>
        <w:pStyle w:val="Compact"/>
      </w:pPr>
      <w:r>
        <w:rPr>
          <w:bCs/>
          <w:b/>
        </w:rPr>
        <w:t xml:space="preserve">Logistics Management:</w:t>
      </w:r>
      <w:r>
        <w:t xml:space="preserve"> </w:t>
      </w:r>
      <w:r>
        <w:t xml:space="preserve">Skilled in optimizing supply chains, managing inventory systems, and ensuring operational readiness for India’s defense forces.</w:t>
      </w:r>
    </w:p>
    <w:p>
      <w:pPr>
        <w:numPr>
          <w:ilvl w:val="0"/>
          <w:numId w:val="1004"/>
        </w:numPr>
        <w:pStyle w:val="Compact"/>
      </w:pPr>
      <w:r>
        <w:rPr>
          <w:bCs/>
          <w:b/>
        </w:rPr>
        <w:t xml:space="preserve">Crisis Management:</w:t>
      </w:r>
      <w:r>
        <w:t xml:space="preserve"> </w:t>
      </w:r>
      <w:r>
        <w:t xml:space="preserve">Experience in coordinating emergency responses during natural disasters, including floods and earthquakes, prevalent in South India.</w:t>
      </w:r>
    </w:p>
    <w:p>
      <w:pPr>
        <w:numPr>
          <w:ilvl w:val="0"/>
          <w:numId w:val="1004"/>
        </w:numPr>
        <w:pStyle w:val="Compact"/>
      </w:pPr>
      <w:r>
        <w:rPr>
          <w:bCs/>
          <w:b/>
        </w:rPr>
        <w:t xml:space="preserve">Communication:</w:t>
      </w:r>
      <w:r>
        <w:t xml:space="preserve"> </w:t>
      </w:r>
      <w:r>
        <w:t xml:space="preserve">Fluent in Hindi and English; proficient in Kannada, facilitating effective interaction with local communities in Bangalore.</w:t>
      </w:r>
    </w:p>
    <w:bookmarkEnd w:id="29"/>
    <w:bookmarkStart w:id="30" w:name="certifications"/>
    <w:p>
      <w:pPr>
        <w:pStyle w:val="Heading2"/>
      </w:pPr>
      <w:r>
        <w:t xml:space="preserve">Certifications</w:t>
      </w:r>
    </w:p>
    <w:p>
      <w:pPr>
        <w:numPr>
          <w:ilvl w:val="0"/>
          <w:numId w:val="1005"/>
        </w:numPr>
        <w:pStyle w:val="Compact"/>
      </w:pPr>
      <w:r>
        <w:t xml:space="preserve">Military Leadership Course (MLC), Indian Army – 2016</w:t>
      </w:r>
    </w:p>
    <w:p>
      <w:pPr>
        <w:numPr>
          <w:ilvl w:val="0"/>
          <w:numId w:val="1005"/>
        </w:numPr>
        <w:pStyle w:val="Compact"/>
      </w:pPr>
      <w:r>
        <w:t xml:space="preserve">Disaster Management Certification, National Institute of Disaster Management (NIDM) – 2015</w:t>
      </w:r>
    </w:p>
    <w:p>
      <w:pPr>
        <w:numPr>
          <w:ilvl w:val="0"/>
          <w:numId w:val="1005"/>
        </w:numPr>
        <w:pStyle w:val="Compact"/>
      </w:pPr>
      <w:r>
        <w:t xml:space="preserve">Advanced Logistics Training, Defence Services Staff College – 2013</w:t>
      </w:r>
    </w:p>
    <w:bookmarkEnd w:id="30"/>
    <w:bookmarkStart w:id="31" w:name="languages"/>
    <w:p>
      <w:pPr>
        <w:pStyle w:val="Heading2"/>
      </w:pPr>
      <w:r>
        <w:t xml:space="preserve">Languages</w:t>
      </w:r>
    </w:p>
    <w:p>
      <w:pPr>
        <w:numPr>
          <w:ilvl w:val="0"/>
          <w:numId w:val="1006"/>
        </w:numPr>
        <w:pStyle w:val="Compact"/>
      </w:pPr>
      <w:r>
        <w:t xml:space="preserve">English – Native</w:t>
      </w:r>
    </w:p>
    <w:p>
      <w:pPr>
        <w:numPr>
          <w:ilvl w:val="0"/>
          <w:numId w:val="1006"/>
        </w:numPr>
        <w:pStyle w:val="Compact"/>
      </w:pPr>
      <w:r>
        <w:t xml:space="preserve">Hindi – Proficient</w:t>
      </w:r>
    </w:p>
    <w:p>
      <w:pPr>
        <w:numPr>
          <w:ilvl w:val="0"/>
          <w:numId w:val="1006"/>
        </w:numPr>
        <w:pStyle w:val="Compact"/>
      </w:pPr>
      <w:r>
        <w:t xml:space="preserve">Kannada – Conversational (with a focus on India Bangalore’s cultural context)</w:t>
      </w:r>
    </w:p>
    <w:bookmarkEnd w:id="31"/>
    <w:bookmarkStart w:id="32" w:name="achievements-and-awards"/>
    <w:p>
      <w:pPr>
        <w:pStyle w:val="Heading2"/>
      </w:pPr>
      <w:r>
        <w:t xml:space="preserve">Achievements and Awards</w:t>
      </w:r>
    </w:p>
    <w:p>
      <w:pPr>
        <w:numPr>
          <w:ilvl w:val="0"/>
          <w:numId w:val="1007"/>
        </w:numPr>
        <w:pStyle w:val="Compact"/>
      </w:pPr>
      <w:r>
        <w:t xml:space="preserve">Received the "Maha Vir Chakra" (Posthumous) for bravery during a border clash in 2019, highlighting commitment to national security in India Bangalore.</w:t>
      </w:r>
    </w:p>
    <w:p>
      <w:pPr>
        <w:numPr>
          <w:ilvl w:val="0"/>
          <w:numId w:val="1007"/>
        </w:numPr>
        <w:pStyle w:val="Compact"/>
      </w:pPr>
      <w:r>
        <w:t xml:space="preserve">Recognized as "Outstanding Officer of the Year" by the Southern Command in 2017 for exceptional leadership and operational efficiency.</w:t>
      </w:r>
    </w:p>
    <w:p>
      <w:pPr>
        <w:numPr>
          <w:ilvl w:val="0"/>
          <w:numId w:val="1007"/>
        </w:numPr>
        <w:pStyle w:val="Compact"/>
      </w:pPr>
      <w:r>
        <w:t xml:space="preserve">Contributed to the successful implementation of the "Smart Camp" initiative in Bangalore, integrating technology for enhanced security and sustainability.</w:t>
      </w:r>
    </w:p>
    <w:bookmarkEnd w:id="32"/>
    <w:bookmarkStart w:id="33" w:name="projects-and-special-assignments"/>
    <w:p>
      <w:pPr>
        <w:pStyle w:val="Heading2"/>
      </w:pPr>
      <w:r>
        <w:t xml:space="preserve">Projects and Special Assignments</w:t>
      </w:r>
    </w:p>
    <w:p>
      <w:pPr>
        <w:numPr>
          <w:ilvl w:val="0"/>
          <w:numId w:val="1008"/>
        </w:numPr>
        <w:pStyle w:val="Compact"/>
      </w:pPr>
      <w:r>
        <w:rPr>
          <w:bCs/>
          <w:b/>
        </w:rPr>
        <w:t xml:space="preserve">Operation Green Shield (2016):</w:t>
      </w:r>
      <w:r>
        <w:t xml:space="preserve"> </w:t>
      </w:r>
      <w:r>
        <w:t xml:space="preserve">Led a task force to secure agricultural regions near India Bangalore, preventing illegal activities and ensuring food supply stability.</w:t>
      </w:r>
    </w:p>
    <w:p>
      <w:pPr>
        <w:numPr>
          <w:ilvl w:val="0"/>
          <w:numId w:val="1008"/>
        </w:numPr>
        <w:pStyle w:val="Compact"/>
      </w:pPr>
      <w:r>
        <w:rPr>
          <w:bCs/>
          <w:b/>
        </w:rPr>
        <w:t xml:space="preserve">Bangalore Urban Security Project:</w:t>
      </w:r>
      <w:r>
        <w:t xml:space="preserve"> </w:t>
      </w:r>
      <w:r>
        <w:t xml:space="preserve">Collaborated with local authorities to design a 24/7 surveillance network for high-risk zones, reducing crime by 30% in two years.</w:t>
      </w:r>
    </w:p>
    <w:p>
      <w:pPr>
        <w:numPr>
          <w:ilvl w:val="0"/>
          <w:numId w:val="1008"/>
        </w:numPr>
        <w:pStyle w:val="Compact"/>
      </w:pPr>
      <w:r>
        <w:rPr>
          <w:bCs/>
          <w:b/>
        </w:rPr>
        <w:t xml:space="preserve">Disaster Response Training Camps:</w:t>
      </w:r>
      <w:r>
        <w:t xml:space="preserve"> </w:t>
      </w:r>
      <w:r>
        <w:t xml:space="preserve">Organized annual drills for soldiers and civilians in Bangalore, focusing on earthquake and flood preparedness.</w:t>
      </w:r>
    </w:p>
    <w:bookmarkEnd w:id="33"/>
    <w:bookmarkStart w:id="34" w:name="references"/>
    <w:p>
      <w:pPr>
        <w:pStyle w:val="Heading2"/>
      </w:pPr>
      <w:r>
        <w:t xml:space="preserve">References</w:t>
      </w:r>
    </w:p>
    <w:p>
      <w:pPr>
        <w:pStyle w:val="FirstParagraph"/>
      </w:pPr>
      <w:r>
        <w:t xml:space="preserve">Available upon request. Contact Captain Rajesh Kumar at rajesh.kumar.military@gmail.com for details.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Military Officer in India Bangalore</dc:title>
  <dc:creator/>
  <dc:language>en</dc:language>
  <cp:keywords/>
  <dcterms:created xsi:type="dcterms:W3CDTF">2026-07-21T10:47:14Z</dcterms:created>
  <dcterms:modified xsi:type="dcterms:W3CDTF">2026-07-21T10:47:14Z</dcterms:modified>
</cp:coreProperties>
</file>

<file path=docProps/custom.xml><?xml version="1.0" encoding="utf-8"?>
<Properties xmlns="http://schemas.openxmlformats.org/officeDocument/2006/custom-properties" xmlns:vt="http://schemas.openxmlformats.org/officeDocument/2006/docPropsVTypes"/>
</file>