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Military Officer | Israel Jerusalem | Strategic Leadership &amp; Operational Excellence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+972-50-1234567</w:t>
      </w:r>
    </w:p>
    <w:p>
      <w:pPr>
        <w:numPr>
          <w:ilvl w:val="0"/>
          <w:numId w:val="1001"/>
        </w:numPr>
        <w:pStyle w:val="Compac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Military Officer with over 15 years of dedicated service in the Israel Defense Forces (IDF), specializing in tactical operations, strategic planning, and leadership within the context of Israel Jerusalem. Committed to upholding national security, fostering community resilience, and advancing the mission of defense and stability in one of Israel’s most historically significant regions. Proven expertise in command roles, crisis management, and cross-functional collaboration with both military and civilian institutions in Jerusalem.</w:t>
      </w:r>
    </w:p>
    <w:p>
      <w:r>
        <w:pict>
          <v:rect style="width:0;height:1.5pt" o:hralign="center" o:hrstd="t" o:hr="t"/>
        </w:pict>
      </w:r>
    </w:p>
    <w:bookmarkEnd w:id="21"/>
    <w:bookmarkStart w:id="24" w:name="military-service-history"/>
    <w:p>
      <w:pPr>
        <w:pStyle w:val="Heading2"/>
      </w:pPr>
      <w:r>
        <w:t xml:space="preserve">Military Service History</w:t>
      </w:r>
    </w:p>
    <w:bookmarkStart w:id="22" w:name="israeli-defense-forces-idf-major-retired"/>
    <w:p>
      <w:pPr>
        <w:pStyle w:val="Heading3"/>
      </w:pPr>
      <w:r>
        <w:t xml:space="preserve">Israeli Defense Forces (IDF) – Major (Retired)</w:t>
      </w:r>
    </w:p>
    <w:p>
      <w:pPr>
        <w:pStyle w:val="FirstParagraph"/>
      </w:pPr>
      <w:r>
        <w:rPr>
          <w:bCs/>
          <w:b/>
        </w:rPr>
        <w:t xml:space="preserve">Unit:</w:t>
      </w:r>
      <w:r>
        <w:t xml:space="preserve"> </w:t>
      </w:r>
      <w:r>
        <w:t xml:space="preserve">16th Division, Intelligence Corps |</w:t>
      </w:r>
      <w:r>
        <w:t xml:space="preserve"> </w:t>
      </w:r>
      <w:r>
        <w:rPr>
          <w:bCs/>
          <w:b/>
        </w:rPr>
        <w:t xml:space="preserve">Duty Period:</w:t>
      </w:r>
      <w:r>
        <w:t xml:space="preserve"> </w:t>
      </w:r>
      <w:r>
        <w:t xml:space="preserve">2008–2023</w:t>
      </w:r>
    </w:p>
    <w:p>
      <w:pPr>
        <w:numPr>
          <w:ilvl w:val="0"/>
          <w:numId w:val="1002"/>
        </w:numPr>
        <w:pStyle w:val="Compact"/>
      </w:pPr>
      <w:r>
        <w:t xml:space="preserve">Served as a senior intelligence officer, leading teams in the collection, analysis, and dissemination of critical data to support operational decisions in Israel Jerusalem and surrounding regions.</w:t>
      </w:r>
    </w:p>
    <w:p>
      <w:pPr>
        <w:numPr>
          <w:ilvl w:val="0"/>
          <w:numId w:val="1002"/>
        </w:numPr>
        <w:pStyle w:val="Compact"/>
      </w:pPr>
      <w:r>
        <w:t xml:space="preserve">Directed cross-unit operations during high-tension periods, ensuring seamless coordination between military units and local security forces to maintain stability in Jerusalem’s sensitive areas.</w:t>
      </w:r>
    </w:p>
    <w:p>
      <w:pPr>
        <w:numPr>
          <w:ilvl w:val="0"/>
          <w:numId w:val="1002"/>
        </w:numPr>
        <w:pStyle w:val="Compact"/>
      </w:pPr>
      <w:r>
        <w:t xml:space="preserve">Developed and implemented strategic frameworks for counter-terrorism initiatives, contributing to the reduction of hostile activities in the city through proactive intelligence gathering and real-time threat assessment.</w:t>
      </w:r>
    </w:p>
    <w:p>
      <w:pPr>
        <w:numPr>
          <w:ilvl w:val="0"/>
          <w:numId w:val="1002"/>
        </w:numPr>
        <w:pStyle w:val="Compact"/>
      </w:pPr>
      <w:r>
        <w:t xml:space="preserve">Trained junior officers in advanced tactical methodologies, emphasizing adaptability and ethical decision-making under pressure, particularly in urban environments like Jerusalem.</w:t>
      </w:r>
    </w:p>
    <w:bookmarkEnd w:id="22"/>
    <w:bookmarkStart w:id="23" w:name="X72d0d2578851d58e72e0efc466ebee89a1f6ee2"/>
    <w:p>
      <w:pPr>
        <w:pStyle w:val="Heading3"/>
      </w:pPr>
      <w:r>
        <w:t xml:space="preserve">Israeli Air Force (IAF) – Squadron Commander (2003–2008)</w:t>
      </w:r>
    </w:p>
    <w:p>
      <w:pPr>
        <w:pStyle w:val="FirstParagraph"/>
      </w:pPr>
      <w:r>
        <w:rPr>
          <w:bCs/>
          <w:b/>
        </w:rPr>
        <w:t xml:space="preserve">Unit:</w:t>
      </w:r>
      <w:r>
        <w:t xml:space="preserve"> </w:t>
      </w:r>
      <w:r>
        <w:t xml:space="preserve">116 Squadron, Operation Desert Storm |</w:t>
      </w:r>
      <w:r>
        <w:t xml:space="preserve"> </w:t>
      </w:r>
      <w:r>
        <w:rPr>
          <w:bCs/>
          <w:b/>
        </w:rPr>
        <w:t xml:space="preserve">Duty Period:</w:t>
      </w:r>
      <w:r>
        <w:t xml:space="preserve"> </w:t>
      </w:r>
      <w:r>
        <w:t xml:space="preserve">2003–2008</w:t>
      </w:r>
    </w:p>
    <w:p>
      <w:pPr>
        <w:numPr>
          <w:ilvl w:val="0"/>
          <w:numId w:val="1003"/>
        </w:numPr>
        <w:pStyle w:val="Compact"/>
      </w:pPr>
      <w:r>
        <w:t xml:space="preserve">Served as a flight commander, overseeing air operations and training programs that enhanced the IAF’s readiness for rapid response missions.</w:t>
      </w:r>
    </w:p>
    <w:p>
      <w:pPr>
        <w:numPr>
          <w:ilvl w:val="0"/>
          <w:numId w:val="1003"/>
        </w:numPr>
        <w:pStyle w:val="Compact"/>
      </w:pPr>
      <w:r>
        <w:t xml:space="preserve">Played a key role in coordinating with ground forces during joint exercises, simulating scenarios relevant to defending Jerusalem’s borders and critical infrastructure.</w:t>
      </w:r>
    </w:p>
    <w:p>
      <w:pPr>
        <w:numPr>
          <w:ilvl w:val="0"/>
          <w:numId w:val="1003"/>
        </w:numPr>
        <w:pStyle w:val="Compact"/>
      </w:pPr>
      <w:r>
        <w:t xml:space="preserve">Received recognition for excellence in leadership, including the "Outstanding Commander Award" from the IAF High Command in 2006.</w:t>
      </w:r>
    </w:p>
    <w:p>
      <w:r>
        <w:pict>
          <v:rect style="width:0;height:1.5pt" o:hralign="center" o:hrstd="t" o:hr="t"/>
        </w:pict>
      </w:r>
    </w:p>
    <w:bookmarkEnd w:id="23"/>
    <w:bookmarkEnd w:id="24"/>
    <w:bookmarkStart w:id="27" w:name="leadership-strategic-roles"/>
    <w:p>
      <w:pPr>
        <w:pStyle w:val="Heading2"/>
      </w:pPr>
      <w:r>
        <w:t xml:space="preserve">Leadership &amp; Strategic Roles</w:t>
      </w:r>
    </w:p>
    <w:bookmarkStart w:id="25" w:name="X1169b4b040d993f5bb3db0e9f15d79e1cc96cac"/>
    <w:p>
      <w:pPr>
        <w:pStyle w:val="Heading3"/>
      </w:pPr>
      <w:r>
        <w:t xml:space="preserve">Head of Security Operations – Jerusalem District Command (2015–2018)</w:t>
      </w:r>
    </w:p>
    <w:p>
      <w:pPr>
        <w:pStyle w:val="FirstParagraph"/>
      </w:pPr>
      <w:r>
        <w:rPr>
          <w:bCs/>
          <w:b/>
        </w:rPr>
        <w:t xml:space="preserve">Mission:</w:t>
      </w:r>
      <w:r>
        <w:t xml:space="preserve"> </w:t>
      </w:r>
      <w:r>
        <w:t xml:space="preserve">Ensuring the safety of Jerusalem’s residents and landmarks through integrated security strategies.</w:t>
      </w:r>
    </w:p>
    <w:p>
      <w:pPr>
        <w:numPr>
          <w:ilvl w:val="0"/>
          <w:numId w:val="1004"/>
        </w:numPr>
        <w:pStyle w:val="Compact"/>
      </w:pPr>
      <w:r>
        <w:t xml:space="preserve">Oversee a multidisciplinary team comprising military, police, and civilian experts to address threats in the city’s diverse neighborhoods.</w:t>
      </w:r>
    </w:p>
    <w:p>
      <w:pPr>
        <w:numPr>
          <w:ilvl w:val="0"/>
          <w:numId w:val="1004"/>
        </w:numPr>
        <w:pStyle w:val="Compact"/>
      </w:pPr>
      <w:r>
        <w:t xml:space="preserve">Initiated community engagement programs to build trust between security forces and local populations, particularly in areas with high cultural and religious significance.</w:t>
      </w:r>
    </w:p>
    <w:p>
      <w:pPr>
        <w:numPr>
          <w:ilvl w:val="0"/>
          <w:numId w:val="1004"/>
        </w:numPr>
        <w:pStyle w:val="Compact"/>
      </w:pPr>
      <w:r>
        <w:t xml:space="preserve">Spearheaded the development of a real-time intelligence-sharing platform that improved response times during emergencies, directly contributing to several critical operations in Jerusalem.</w:t>
      </w:r>
    </w:p>
    <w:bookmarkEnd w:id="25"/>
    <w:bookmarkStart w:id="26" w:name="Xc1ab7bbde9e6f42d0240677442194b31b330d42"/>
    <w:p>
      <w:pPr>
        <w:pStyle w:val="Heading3"/>
      </w:pPr>
      <w:r>
        <w:t xml:space="preserve">Training &amp; Development Officer – IDF Academy (2010–2015)</w:t>
      </w:r>
    </w:p>
    <w:p>
      <w:pPr>
        <w:pStyle w:val="FirstParagraph"/>
      </w:pPr>
      <w:r>
        <w:rPr>
          <w:bCs/>
          <w:b/>
        </w:rPr>
        <w:t xml:space="preserve">Role:</w:t>
      </w:r>
      <w:r>
        <w:t xml:space="preserve"> </w:t>
      </w:r>
      <w:r>
        <w:t xml:space="preserve">Curriculum designer and instructor for leadership and tactical courses.</w:t>
      </w:r>
    </w:p>
    <w:p>
      <w:pPr>
        <w:numPr>
          <w:ilvl w:val="0"/>
          <w:numId w:val="1005"/>
        </w:numPr>
        <w:pStyle w:val="Compact"/>
      </w:pPr>
      <w:r>
        <w:t xml:space="preserve">Crafted training modules focused on urban warfare, crisis leadership, and ethical military conduct, with a specific emphasis on scenarios relevant to Jerusalem’s unique geopolitical landscape.</w:t>
      </w:r>
    </w:p>
    <w:p>
      <w:pPr>
        <w:numPr>
          <w:ilvl w:val="0"/>
          <w:numId w:val="1005"/>
        </w:numPr>
        <w:pStyle w:val="Compact"/>
      </w:pPr>
      <w:r>
        <w:t xml:space="preserve">Mentored over 500 officers, many of whom later served in critical roles within the Jerusalem area.</w:t>
      </w:r>
    </w:p>
    <w:p>
      <w:r>
        <w:pict>
          <v:rect style="width:0;height:1.5pt" o:hralign="center" o:hrstd="t" o:hr="t"/>
        </w:pict>
      </w:r>
    </w:p>
    <w:bookmarkEnd w:id="26"/>
    <w:bookmarkEnd w:id="27"/>
    <w:bookmarkStart w:id="28" w:name="technical-operational-skills"/>
    <w:p>
      <w:pPr>
        <w:pStyle w:val="Heading2"/>
      </w:pPr>
      <w:r>
        <w:t xml:space="preserve">Technical &amp; Operational Skills</w:t>
      </w:r>
    </w:p>
    <w:p>
      <w:pPr>
        <w:numPr>
          <w:ilvl w:val="0"/>
          <w:numId w:val="1006"/>
        </w:numPr>
        <w:pStyle w:val="Compact"/>
      </w:pPr>
      <w:r>
        <w:rPr>
          <w:bCs/>
          <w:b/>
        </w:rPr>
        <w:t xml:space="preserve">Tactical Planning:</w:t>
      </w:r>
      <w:r>
        <w:t xml:space="preserve"> </w:t>
      </w:r>
      <w:r>
        <w:t xml:space="preserve">Expertise in designing and executing complex military operations, including those involving urban environments, as seen in Jerusalem’s dense historical zones.</w:t>
      </w:r>
    </w:p>
    <w:p>
      <w:pPr>
        <w:numPr>
          <w:ilvl w:val="0"/>
          <w:numId w:val="1006"/>
        </w:numPr>
        <w:pStyle w:val="Compact"/>
      </w:pPr>
      <w:r>
        <w:rPr>
          <w:bCs/>
          <w:b/>
        </w:rPr>
        <w:t xml:space="preserve">Crisis Management:</w:t>
      </w:r>
      <w:r>
        <w:t xml:space="preserve"> </w:t>
      </w:r>
      <w:r>
        <w:t xml:space="preserve">Proven ability to lead under pressure, with experience managing large-scale emergencies and securing critical infrastructure in high-risk areas.</w:t>
      </w:r>
    </w:p>
    <w:p>
      <w:pPr>
        <w:numPr>
          <w:ilvl w:val="0"/>
          <w:numId w:val="1006"/>
        </w:numPr>
        <w:pStyle w:val="Compact"/>
      </w:pPr>
      <w:r>
        <w:rPr>
          <w:bCs/>
          <w:b/>
        </w:rPr>
        <w:t xml:space="preserve">Intelligence Analysis:</w:t>
      </w:r>
      <w:r>
        <w:t xml:space="preserve"> </w:t>
      </w:r>
      <w:r>
        <w:t xml:space="preserve">Advanced skills in processing and interpreting data from multiple sources to support real-time decision-making.</w:t>
      </w:r>
    </w:p>
    <w:p>
      <w:pPr>
        <w:numPr>
          <w:ilvl w:val="0"/>
          <w:numId w:val="1006"/>
        </w:numPr>
        <w:pStyle w:val="Compact"/>
      </w:pPr>
      <w:r>
        <w:rPr>
          <w:bCs/>
          <w:b/>
        </w:rPr>
        <w:t xml:space="preserve">Languages:</w:t>
      </w:r>
      <w:r>
        <w:t xml:space="preserve"> </w:t>
      </w:r>
      <w:r>
        <w:t xml:space="preserve">Fluent in Hebrew, Arabic, and English; proficient in understanding regional dialects relevant to Jerusalem’s diverse population.</w:t>
      </w:r>
    </w:p>
    <w:p>
      <w:pPr>
        <w:numPr>
          <w:ilvl w:val="0"/>
          <w:numId w:val="1006"/>
        </w:numPr>
        <w:pStyle w:val="Compact"/>
      </w:pPr>
      <w:r>
        <w:rPr>
          <w:bCs/>
          <w:b/>
        </w:rPr>
        <w:t xml:space="preserve">Tech Proficiency:</w:t>
      </w:r>
      <w:r>
        <w:t xml:space="preserve"> </w:t>
      </w:r>
      <w:r>
        <w:t xml:space="preserve">Adept at using military-grade software for geospatial analysis, communication systems, and operational planning tools.</w:t>
      </w:r>
    </w:p>
    <w:p>
      <w:r>
        <w:pict>
          <v:rect style="width:0;height:1.5pt" o:hralign="center" o:hrstd="t" o:hr="t"/>
        </w:pict>
      </w:r>
    </w:p>
    <w:bookmarkEnd w:id="28"/>
    <w:bookmarkStart w:id="31" w:name="education-certifications"/>
    <w:p>
      <w:pPr>
        <w:pStyle w:val="Heading2"/>
      </w:pPr>
      <w:r>
        <w:t xml:space="preserve">Education &amp; Certifications</w:t>
      </w:r>
    </w:p>
    <w:bookmarkStart w:id="29" w:name="bachelor-of-science-in-military-strategy"/>
    <w:p>
      <w:pPr>
        <w:pStyle w:val="Heading3"/>
      </w:pPr>
      <w:r>
        <w:t xml:space="preserve">Bachelor of Science in Military Strategy</w:t>
      </w:r>
    </w:p>
    <w:p>
      <w:pPr>
        <w:pStyle w:val="FirstParagraph"/>
      </w:pPr>
      <w:r>
        <w:rPr>
          <w:bCs/>
          <w:b/>
        </w:rPr>
        <w:t xml:space="preserve">Institution:</w:t>
      </w:r>
      <w:r>
        <w:t xml:space="preserve"> </w:t>
      </w:r>
      <w:r>
        <w:t xml:space="preserve">Hebrew University of Jerusalem |</w:t>
      </w:r>
      <w:r>
        <w:t xml:space="preserve"> </w:t>
      </w:r>
      <w:r>
        <w:rPr>
          <w:bCs/>
          <w:b/>
        </w:rPr>
        <w:t xml:space="preserve">Graduation Year:</w:t>
      </w:r>
      <w:r>
        <w:t xml:space="preserve"> </w:t>
      </w:r>
      <w:r>
        <w:t xml:space="preserve">2003</w:t>
      </w:r>
    </w:p>
    <w:p>
      <w:pPr>
        <w:numPr>
          <w:ilvl w:val="0"/>
          <w:numId w:val="1007"/>
        </w:numPr>
        <w:pStyle w:val="Compact"/>
      </w:pPr>
      <w:r>
        <w:t xml:space="preserve">Focused on Middle Eastern security dynamics, with a thesis on "The Role of Intelligence in Urban Warfare: Case Studies from Jerusalem."</w:t>
      </w:r>
    </w:p>
    <w:bookmarkEnd w:id="29"/>
    <w:bookmarkStart w:id="30" w:name="certifications"/>
    <w:p>
      <w:pPr>
        <w:pStyle w:val="Heading3"/>
      </w:pPr>
      <w:r>
        <w:t xml:space="preserve">Certifications</w:t>
      </w:r>
    </w:p>
    <w:p>
      <w:pPr>
        <w:numPr>
          <w:ilvl w:val="0"/>
          <w:numId w:val="1008"/>
        </w:numPr>
        <w:pStyle w:val="Compact"/>
      </w:pPr>
      <w:r>
        <w:t xml:space="preserve">Command and Staff College, IDF (2012)</w:t>
      </w:r>
    </w:p>
    <w:p>
      <w:pPr>
        <w:numPr>
          <w:ilvl w:val="0"/>
          <w:numId w:val="1008"/>
        </w:numPr>
        <w:pStyle w:val="Compact"/>
      </w:pPr>
      <w:r>
        <w:t xml:space="preserve">Professional Military Leadership Certification, Israeli Defense Academy (2015)</w:t>
      </w:r>
    </w:p>
    <w:p>
      <w:pPr>
        <w:numPr>
          <w:ilvl w:val="0"/>
          <w:numId w:val="1008"/>
        </w:numPr>
        <w:pStyle w:val="Compact"/>
      </w:pPr>
      <w:r>
        <w:t xml:space="preserve">Certified Crisis Management Professional (CCMP), International Institute of Crisis Management (2018)</w:t>
      </w:r>
    </w:p>
    <w:p>
      <w:r>
        <w:pict>
          <v:rect style="width:0;height:1.5pt" o:hralign="center" o:hrstd="t" o:hr="t"/>
        </w:pict>
      </w:r>
    </w:p>
    <w:bookmarkEnd w:id="30"/>
    <w:bookmarkEnd w:id="31"/>
    <w:bookmarkStart w:id="32" w:name="Xc7032ab8f539460f67e4db6a77385804abff054"/>
    <w:p>
      <w:pPr>
        <w:pStyle w:val="Heading2"/>
      </w:pPr>
      <w:r>
        <w:t xml:space="preserve">Community Involvement &amp; Leadership in Israel Jerusalem</w:t>
      </w:r>
    </w:p>
    <w:p>
      <w:pPr>
        <w:pStyle w:val="FirstParagraph"/>
      </w:pPr>
      <w:r>
        <w:t xml:space="preserve">Beyond military service, I have actively contributed to the development and security of Israel Jerusalem through various community initiatives:</w:t>
      </w:r>
    </w:p>
    <w:p>
      <w:pPr>
        <w:numPr>
          <w:ilvl w:val="0"/>
          <w:numId w:val="1009"/>
        </w:numPr>
        <w:pStyle w:val="Compact"/>
      </w:pPr>
      <w:r>
        <w:t xml:space="preserve">Served as a board member for the "Jerusalem Security Forum," a non-profit organization focused on promoting dialogue between security forces and local communities.</w:t>
      </w:r>
    </w:p>
    <w:p>
      <w:pPr>
        <w:numPr>
          <w:ilvl w:val="0"/>
          <w:numId w:val="1009"/>
        </w:numPr>
        <w:pStyle w:val="Compact"/>
      </w:pPr>
      <w:r>
        <w:t xml:space="preserve">Volunteered with youth programs in Jerusalem, mentoring students interested in military or public service careers.</w:t>
      </w:r>
    </w:p>
    <w:p>
      <w:pPr>
        <w:numPr>
          <w:ilvl w:val="0"/>
          <w:numId w:val="1009"/>
        </w:numPr>
        <w:pStyle w:val="Compact"/>
      </w:pPr>
      <w:r>
        <w:t xml:space="preserve">Participated in urban planning committees to ensure that infrastructure projects align with both security needs and the preservation of Jerusalem’s cultural heritage.</w:t>
      </w:r>
    </w:p>
    <w:p>
      <w:r>
        <w:pict>
          <v:rect style="width:0;height:1.5pt" o:hralign="center" o:hrstd="t" o:hr="t"/>
        </w:pict>
      </w:r>
    </w:p>
    <w:bookmarkEnd w:id="32"/>
    <w:bookmarkStart w:id="33" w:name="additional-information"/>
    <w:p>
      <w:pPr>
        <w:pStyle w:val="Heading2"/>
      </w:pPr>
      <w:r>
        <w:t xml:space="preserve">Additional Information</w:t>
      </w:r>
    </w:p>
    <w:p>
      <w:pPr>
        <w:numPr>
          <w:ilvl w:val="0"/>
          <w:numId w:val="1010"/>
        </w:numPr>
        <w:pStyle w:val="Compact"/>
      </w:pPr>
      <w:r>
        <w:rPr>
          <w:bCs/>
          <w:b/>
        </w:rPr>
        <w:t xml:space="preserve">Publications:</w:t>
      </w:r>
      <w:r>
        <w:t xml:space="preserve"> </w:t>
      </w:r>
      <w:r>
        <w:t xml:space="preserve">Authored "Defending Jerusalem: A Strategic Perspective" (2019), a guide for military leaders on operating in culturally sensitive regions.</w:t>
      </w:r>
    </w:p>
    <w:p>
      <w:pPr>
        <w:numPr>
          <w:ilvl w:val="0"/>
          <w:numId w:val="1010"/>
        </w:numPr>
        <w:pStyle w:val="Compact"/>
      </w:pPr>
      <w:r>
        <w:rPr>
          <w:bCs/>
          <w:b/>
        </w:rPr>
        <w:t xml:space="preserve">Awards:</w:t>
      </w:r>
      <w:r>
        <w:t xml:space="preserve"> </w:t>
      </w:r>
      <w:r>
        <w:t xml:space="preserve">Recipient of the "Jerusalem Security Medal" (2021) and "National Defense Merit Award" (2017).</w:t>
      </w:r>
    </w:p>
    <w:p>
      <w:pPr>
        <w:numPr>
          <w:ilvl w:val="0"/>
          <w:numId w:val="1010"/>
        </w:numPr>
        <w:pStyle w:val="Compact"/>
      </w:pPr>
      <w:r>
        <w:rPr>
          <w:bCs/>
          <w:b/>
        </w:rPr>
        <w:t xml:space="preserve">Volunteer Work:</w:t>
      </w:r>
      <w:r>
        <w:t xml:space="preserve"> </w:t>
      </w:r>
      <w:r>
        <w:t xml:space="preserve">Active participant in emergency response teams during natural disasters and civil unrest in Jerusalem.</w:t>
      </w:r>
    </w:p>
    <w:p>
      <w:r>
        <w:pict>
          <v:rect style="width:0;height:1.5pt" o:hralign="center" o:hrstd="t" o:hr="t"/>
        </w:pict>
      </w:r>
    </w:p>
    <w:p>
      <w:pPr>
        <w:pStyle w:val="FirstParagraph"/>
      </w:pPr>
      <w:r>
        <w:rPr>
          <w:iCs/>
          <w:i/>
        </w:rPr>
        <w:t xml:space="preserve">This resume reflects the professional journey of a Military Officer deeply committed to the defense and prosperity of Israel Jerusalem. Through strategic leadership, technical expertise, and community engagement, I have consistently contributed to the safety and stability of one of Israel’s most vital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Israel Jerusalem</dc:title>
  <dc:creator/>
  <dc:language>en</dc:language>
  <cp:keywords/>
  <dcterms:created xsi:type="dcterms:W3CDTF">2025-12-15T22:22:06Z</dcterms:created>
  <dcterms:modified xsi:type="dcterms:W3CDTF">2025-12-15T22:22:06Z</dcterms:modified>
</cp:coreProperties>
</file>

<file path=docProps/custom.xml><?xml version="1.0" encoding="utf-8"?>
<Properties xmlns="http://schemas.openxmlformats.org/officeDocument/2006/custom-properties" xmlns:vt="http://schemas.openxmlformats.org/officeDocument/2006/docPropsVTypes"/>
</file>