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Myanmar</w:t>
      </w:r>
      <w:r>
        <w:t xml:space="preserve"> </w:t>
      </w:r>
      <w:r>
        <w:t xml:space="preserve">Yangon</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Lieutenant Colonel Aung Myint</w:t>
      </w:r>
      <w:r>
        <w:br/>
      </w:r>
      <w:r>
        <w:rPr>
          <w:bCs/>
          <w:b/>
        </w:rPr>
        <w:t xml:space="preserve">Contact:</w:t>
      </w:r>
      <w:r>
        <w:t xml:space="preserve"> </w:t>
      </w:r>
      <w:r>
        <w:t xml:space="preserve">+95 9 123456789 | aung.myint@military.gov.mm</w:t>
      </w:r>
      <w:r>
        <w:br/>
      </w:r>
      <w:r>
        <w:rPr>
          <w:bCs/>
          <w:b/>
        </w:rPr>
        <w:t xml:space="preserve">Location:</w:t>
      </w:r>
      <w:r>
        <w:t xml:space="preserve"> </w:t>
      </w:r>
      <w:r>
        <w:t xml:space="preserve">Yangon, Myanmar</w:t>
      </w:r>
    </w:p>
    <w:bookmarkEnd w:id="20"/>
    <w:bookmarkStart w:id="21" w:name="career-objective"/>
    <w:p>
      <w:pPr>
        <w:pStyle w:val="Heading2"/>
      </w:pPr>
      <w:r>
        <w:t xml:space="preserve">Career Objective</w:t>
      </w:r>
    </w:p>
    <w:p>
      <w:pPr>
        <w:pStyle w:val="FirstParagraph"/>
      </w:pPr>
      <w:r>
        <w:t xml:space="preserve">A dedicated and experienced Military Officer with over 15 years of service in the Myanmar Armed Forces. Committed to upholding national security, fostering community resilience, and contributing to the development of Yangon as a strategic hub. Seeking opportunities to lead and mentor junior personnel while advancing operational efficiency in alignment with Myanmar's defense priorities.</w:t>
      </w:r>
    </w:p>
    <w:bookmarkEnd w:id="21"/>
    <w:bookmarkStart w:id="22" w:name="professional-summary"/>
    <w:p>
      <w:pPr>
        <w:pStyle w:val="Heading2"/>
      </w:pPr>
      <w:r>
        <w:t xml:space="preserve">Professional Summary</w:t>
      </w:r>
    </w:p>
    <w:p>
      <w:pPr>
        <w:pStyle w:val="FirstParagraph"/>
      </w:pPr>
      <w:r>
        <w:t xml:space="preserve">As a Military Officer stationed in Yangon, I have consistently demonstrated leadership, tactical acumen, and a deep commitment to the welfare of Myanmar's citizens. My career spans roles from platoon commander to operational staff officer, with a focus on border security, disaster response, and community engagement in Yangon. I possess extensive knowledge of Myanmar's military protocols and cultural dynamics, ensuring seamless integration with local authorities and civilian populations.</w:t>
      </w:r>
    </w:p>
    <w:bookmarkEnd w:id="22"/>
    <w:bookmarkStart w:id="26" w:name="professional-experience"/>
    <w:p>
      <w:pPr>
        <w:pStyle w:val="Heading2"/>
      </w:pPr>
      <w:r>
        <w:t xml:space="preserve">Professional Experience</w:t>
      </w:r>
    </w:p>
    <w:bookmarkStart w:id="23" w:name="X0aef309fb4a0c3a80582bee4663da5cd7e3e880"/>
    <w:p>
      <w:pPr>
        <w:pStyle w:val="Heading3"/>
      </w:pPr>
      <w:r>
        <w:t xml:space="preserve">Commanding Officer, 1st Battalion, 10th Infantry Division</w:t>
      </w:r>
    </w:p>
    <w:p>
      <w:pPr>
        <w:pStyle w:val="FirstParagraph"/>
      </w:pPr>
      <w:r>
        <w:rPr>
          <w:iCs/>
          <w:i/>
        </w:rPr>
        <w:t xml:space="preserve">Yangon Regional Command | 2018 – Present</w:t>
      </w:r>
    </w:p>
    <w:p>
      <w:pPr>
        <w:numPr>
          <w:ilvl w:val="0"/>
          <w:numId w:val="1001"/>
        </w:numPr>
        <w:pStyle w:val="Compact"/>
      </w:pPr>
      <w:r>
        <w:t xml:space="preserve">Directed the training and deployment of over 500 soldiers, ensuring compliance with Myanmar's national defense strategies.</w:t>
      </w:r>
    </w:p>
    <w:p>
      <w:pPr>
        <w:numPr>
          <w:ilvl w:val="0"/>
          <w:numId w:val="1001"/>
        </w:numPr>
        <w:pStyle w:val="Compact"/>
      </w:pPr>
      <w:r>
        <w:t xml:space="preserve">Led operations to secure key infrastructure in Yangon, including transportation networks and public facilities, during periods of heightened security threats.</w:t>
      </w:r>
    </w:p>
    <w:p>
      <w:pPr>
        <w:numPr>
          <w:ilvl w:val="0"/>
          <w:numId w:val="1001"/>
        </w:numPr>
        <w:pStyle w:val="Compact"/>
      </w:pPr>
      <w:r>
        <w:t xml:space="preserve">Collaborated with local governments in Yangon to implement community outreach programs aimed at improving civil-military relations and fostering trust.</w:t>
      </w:r>
    </w:p>
    <w:p>
      <w:pPr>
        <w:numPr>
          <w:ilvl w:val="0"/>
          <w:numId w:val="1001"/>
        </w:numPr>
        <w:pStyle w:val="Compact"/>
      </w:pPr>
      <w:r>
        <w:t xml:space="preserve">Managed logistics for humanitarian aid distribution during natural disasters, such as the 2019 monsoon floods affecting Yangon's low-lying areas.</w:t>
      </w:r>
    </w:p>
    <w:bookmarkEnd w:id="23"/>
    <w:bookmarkStart w:id="24" w:name="staff-officer-operations-division"/>
    <w:p>
      <w:pPr>
        <w:pStyle w:val="Heading3"/>
      </w:pPr>
      <w:r>
        <w:t xml:space="preserve">Staff Officer, Operations Division</w:t>
      </w:r>
    </w:p>
    <w:p>
      <w:pPr>
        <w:pStyle w:val="FirstParagraph"/>
      </w:pPr>
      <w:r>
        <w:rPr>
          <w:iCs/>
          <w:i/>
        </w:rPr>
        <w:t xml:space="preserve">Myanmar Army Headquarters | 2014 – 2018</w:t>
      </w:r>
    </w:p>
    <w:p>
      <w:pPr>
        <w:numPr>
          <w:ilvl w:val="0"/>
          <w:numId w:val="1002"/>
        </w:numPr>
        <w:pStyle w:val="Compact"/>
      </w:pPr>
      <w:r>
        <w:t xml:space="preserve">Planned and coordinated joint military exercises with regional partners to enhance interoperability and preparedness in Yangon's strategic zone.</w:t>
      </w:r>
    </w:p>
    <w:p>
      <w:pPr>
        <w:numPr>
          <w:ilvl w:val="0"/>
          <w:numId w:val="1002"/>
        </w:numPr>
        <w:pStyle w:val="Compact"/>
      </w:pPr>
      <w:r>
        <w:t xml:space="preserve">Analyzed tactical scenarios to develop contingency plans for border security, ensuring rapid response capabilities in Yangon's border districts.</w:t>
      </w:r>
    </w:p>
    <w:p>
      <w:pPr>
        <w:numPr>
          <w:ilvl w:val="0"/>
          <w:numId w:val="1002"/>
        </w:numPr>
        <w:pStyle w:val="Compact"/>
      </w:pPr>
      <w:r>
        <w:t xml:space="preserve">Provided strategic recommendations to senior leadership on resource allocation, focusing on modernizing equipment and training facilities in Yangon.</w:t>
      </w:r>
    </w:p>
    <w:bookmarkEnd w:id="24"/>
    <w:bookmarkStart w:id="25" w:name="platoon-commander-5th-infantry-regiment"/>
    <w:p>
      <w:pPr>
        <w:pStyle w:val="Heading3"/>
      </w:pPr>
      <w:r>
        <w:t xml:space="preserve">Platoon Commander, 5th Infantry Regiment</w:t>
      </w:r>
    </w:p>
    <w:p>
      <w:pPr>
        <w:pStyle w:val="FirstParagraph"/>
      </w:pPr>
      <w:r>
        <w:rPr>
          <w:iCs/>
          <w:i/>
        </w:rPr>
        <w:t xml:space="preserve">Yangon Military District | 2010 – 2014</w:t>
      </w:r>
    </w:p>
    <w:p>
      <w:pPr>
        <w:numPr>
          <w:ilvl w:val="0"/>
          <w:numId w:val="1003"/>
        </w:numPr>
        <w:pStyle w:val="Compact"/>
      </w:pPr>
      <w:r>
        <w:t xml:space="preserve">Commanded a platoon of 45 soldiers, conducting regular patrols and maintaining security in Yangon's urban and rural areas.</w:t>
      </w:r>
    </w:p>
    <w:p>
      <w:pPr>
        <w:numPr>
          <w:ilvl w:val="0"/>
          <w:numId w:val="1003"/>
        </w:numPr>
        <w:pStyle w:val="Compact"/>
      </w:pPr>
      <w:r>
        <w:t xml:space="preserve">Spearheaded community engagement initiatives, including school visits and health campaigns, to strengthen ties between the military and local populations in Yangon.</w:t>
      </w:r>
    </w:p>
    <w:p>
      <w:pPr>
        <w:numPr>
          <w:ilvl w:val="0"/>
          <w:numId w:val="1003"/>
        </w:numPr>
        <w:pStyle w:val="Compact"/>
      </w:pPr>
      <w:r>
        <w:t xml:space="preserve">Trained junior officers in leadership development programs tailored to the unique challenges of Yangon's diverse environments.</w:t>
      </w:r>
    </w:p>
    <w:bookmarkEnd w:id="25"/>
    <w:bookmarkEnd w:id="26"/>
    <w:bookmarkStart w:id="29" w:name="education"/>
    <w:p>
      <w:pPr>
        <w:pStyle w:val="Heading2"/>
      </w:pPr>
      <w:r>
        <w:t xml:space="preserve">Education</w:t>
      </w:r>
    </w:p>
    <w:bookmarkStart w:id="27" w:name="bachelor-of-science-in-military-science"/>
    <w:p>
      <w:pPr>
        <w:pStyle w:val="Heading3"/>
      </w:pPr>
      <w:r>
        <w:t xml:space="preserve">Bachelor of Science in Military Science</w:t>
      </w:r>
    </w:p>
    <w:p>
      <w:pPr>
        <w:pStyle w:val="FirstParagraph"/>
      </w:pPr>
      <w:r>
        <w:rPr>
          <w:iCs/>
          <w:i/>
        </w:rPr>
        <w:t xml:space="preserve">Myanmar Defence Services Academy, Pyinmana | 2006 – 2010</w:t>
      </w:r>
    </w:p>
    <w:p>
      <w:pPr>
        <w:numPr>
          <w:ilvl w:val="0"/>
          <w:numId w:val="1004"/>
        </w:numPr>
        <w:pStyle w:val="Compact"/>
      </w:pPr>
      <w:r>
        <w:t xml:space="preserve">Graduated with honors, specializing in tactical operations and military logistics.</w:t>
      </w:r>
    </w:p>
    <w:p>
      <w:pPr>
        <w:numPr>
          <w:ilvl w:val="0"/>
          <w:numId w:val="1004"/>
        </w:numPr>
        <w:pStyle w:val="Compact"/>
      </w:pPr>
      <w:r>
        <w:t xml:space="preserve">Completed a research project on "Enhancing Border Security in Myanmar's Southern Regions," focusing on Yangon's strategic importance.</w:t>
      </w:r>
    </w:p>
    <w:bookmarkEnd w:id="27"/>
    <w:bookmarkStart w:id="28" w:name="military-staff-course"/>
    <w:p>
      <w:pPr>
        <w:pStyle w:val="Heading3"/>
      </w:pPr>
      <w:r>
        <w:t xml:space="preserve">Military Staff Course</w:t>
      </w:r>
    </w:p>
    <w:p>
      <w:pPr>
        <w:pStyle w:val="FirstParagraph"/>
      </w:pPr>
      <w:r>
        <w:rPr>
          <w:iCs/>
          <w:i/>
        </w:rPr>
        <w:t xml:space="preserve">Myanmar Army Staff College, Naypyidaw | 2016 – 2017</w:t>
      </w:r>
    </w:p>
    <w:p>
      <w:pPr>
        <w:numPr>
          <w:ilvl w:val="0"/>
          <w:numId w:val="1005"/>
        </w:numPr>
        <w:pStyle w:val="Compact"/>
      </w:pPr>
      <w:r>
        <w:t xml:space="preserve">Gained advanced training in strategic planning, resource management, and counterinsurgency operations.</w:t>
      </w:r>
    </w:p>
    <w:p>
      <w:pPr>
        <w:numPr>
          <w:ilvl w:val="0"/>
          <w:numId w:val="1005"/>
        </w:numPr>
        <w:pStyle w:val="Compact"/>
      </w:pPr>
      <w:r>
        <w:t xml:space="preserve">Participated in simulations focused on Yangon's security challenges, including urban warfare and disaster response.</w:t>
      </w:r>
    </w:p>
    <w:bookmarkEnd w:id="28"/>
    <w:bookmarkEnd w:id="29"/>
    <w:bookmarkStart w:id="30" w:name="skills"/>
    <w:p>
      <w:pPr>
        <w:pStyle w:val="Heading2"/>
      </w:pPr>
      <w:r>
        <w:t xml:space="preserve">Skills</w:t>
      </w:r>
    </w:p>
    <w:p>
      <w:pPr>
        <w:numPr>
          <w:ilvl w:val="0"/>
          <w:numId w:val="1006"/>
        </w:numPr>
        <w:pStyle w:val="Compact"/>
      </w:pPr>
      <w:r>
        <w:rPr>
          <w:bCs/>
          <w:b/>
        </w:rPr>
        <w:t xml:space="preserve">Tactical Leadership:</w:t>
      </w:r>
      <w:r>
        <w:t xml:space="preserve"> </w:t>
      </w:r>
      <w:r>
        <w:t xml:space="preserve">Proven ability to lead troops in high-pressure environments, with a focus on Yangon's unique security landscape.</w:t>
      </w:r>
    </w:p>
    <w:p>
      <w:pPr>
        <w:numPr>
          <w:ilvl w:val="0"/>
          <w:numId w:val="1006"/>
        </w:numPr>
        <w:pStyle w:val="Compact"/>
      </w:pPr>
      <w:r>
        <w:rPr>
          <w:bCs/>
          <w:b/>
        </w:rPr>
        <w:t xml:space="preserve">Operational Planning:</w:t>
      </w:r>
      <w:r>
        <w:t xml:space="preserve"> </w:t>
      </w:r>
      <w:r>
        <w:t xml:space="preserve">Skilled in developing and executing military operations aligned with national defense policies.</w:t>
      </w:r>
    </w:p>
    <w:p>
      <w:pPr>
        <w:numPr>
          <w:ilvl w:val="0"/>
          <w:numId w:val="1006"/>
        </w:numPr>
        <w:pStyle w:val="Compact"/>
      </w:pPr>
      <w:r>
        <w:rPr>
          <w:bCs/>
          <w:b/>
        </w:rPr>
        <w:t xml:space="preserve">Cross-Cultural Communication:</w:t>
      </w:r>
      <w:r>
        <w:t xml:space="preserve"> </w:t>
      </w:r>
      <w:r>
        <w:t xml:space="preserve">Fluent in Burmese and English; experienced in working with diverse communities in Yangon.</w:t>
      </w:r>
    </w:p>
    <w:p>
      <w:pPr>
        <w:numPr>
          <w:ilvl w:val="0"/>
          <w:numId w:val="1006"/>
        </w:numPr>
        <w:pStyle w:val="Compact"/>
      </w:pPr>
      <w:r>
        <w:rPr>
          <w:bCs/>
          <w:b/>
        </w:rPr>
        <w:t xml:space="preserve">Disaster Response:</w:t>
      </w:r>
      <w:r>
        <w:t xml:space="preserve"> </w:t>
      </w:r>
      <w:r>
        <w:t xml:space="preserve">Certified in emergency management, with hands-on experience responding to natural disasters in Yangon.</w:t>
      </w:r>
    </w:p>
    <w:p>
      <w:pPr>
        <w:numPr>
          <w:ilvl w:val="0"/>
          <w:numId w:val="1006"/>
        </w:numPr>
        <w:pStyle w:val="Compact"/>
      </w:pPr>
      <w:r>
        <w:rPr>
          <w:bCs/>
          <w:b/>
        </w:rPr>
        <w:t xml:space="preserve">Military Technology:</w:t>
      </w:r>
      <w:r>
        <w:t xml:space="preserve"> </w:t>
      </w:r>
      <w:r>
        <w:t xml:space="preserve">Proficient in operating modern defense systems and communication equipment used by the Myanmar Armed Forces.</w:t>
      </w:r>
    </w:p>
    <w:bookmarkEnd w:id="30"/>
    <w:bookmarkStart w:id="31" w:name="certifications"/>
    <w:p>
      <w:pPr>
        <w:pStyle w:val="Heading2"/>
      </w:pPr>
      <w:r>
        <w:t xml:space="preserve">Certifications</w:t>
      </w:r>
    </w:p>
    <w:p>
      <w:pPr>
        <w:numPr>
          <w:ilvl w:val="0"/>
          <w:numId w:val="1007"/>
        </w:numPr>
        <w:pStyle w:val="Compact"/>
      </w:pPr>
      <w:r>
        <w:t xml:space="preserve">National Disaster Management Certificate (Yangon Regional Authority | 2019)</w:t>
      </w:r>
    </w:p>
    <w:p>
      <w:pPr>
        <w:numPr>
          <w:ilvl w:val="0"/>
          <w:numId w:val="1007"/>
        </w:numPr>
        <w:pStyle w:val="Compact"/>
      </w:pPr>
      <w:r>
        <w:t xml:space="preserve">Joint Operations Training Certification (Myanmar Army | 2017)</w:t>
      </w:r>
    </w:p>
    <w:p>
      <w:pPr>
        <w:numPr>
          <w:ilvl w:val="0"/>
          <w:numId w:val="1007"/>
        </w:numPr>
        <w:pStyle w:val="Compact"/>
      </w:pPr>
      <w:r>
        <w:t xml:space="preserve">Leadership Development Program (Myanmar Defence Services Academy | 2015)</w:t>
      </w:r>
    </w:p>
    <w:bookmarkEnd w:id="31"/>
    <w:bookmarkStart w:id="32" w:name="community-involvement"/>
    <w:p>
      <w:pPr>
        <w:pStyle w:val="Heading2"/>
      </w:pPr>
      <w:r>
        <w:t xml:space="preserve">Community Involvement</w:t>
      </w:r>
    </w:p>
    <w:p>
      <w:pPr>
        <w:pStyle w:val="FirstParagraph"/>
      </w:pPr>
      <w:r>
        <w:rPr>
          <w:bCs/>
          <w:b/>
        </w:rPr>
        <w:t xml:space="preserve">Yangon Peace and Development Council</w:t>
      </w:r>
      <w:r>
        <w:t xml:space="preserve"> </w:t>
      </w:r>
      <w:r>
        <w:t xml:space="preserve">| Volunteer Military Liaison Officer</w:t>
      </w:r>
      <w:r>
        <w:br/>
      </w:r>
      <w:r>
        <w:rPr>
          <w:iCs/>
          <w:i/>
        </w:rPr>
        <w:t xml:space="preserve">2017 – Present</w:t>
      </w:r>
      <w:r>
        <w:br/>
      </w:r>
      <w:r>
        <w:t xml:space="preserve">Collaborated with local NGOs and government agencies to promote peacebuilding initiatives in Yangon, focusing on conflict resolution and youth empowerment.</w:t>
      </w:r>
    </w:p>
    <w:p>
      <w:pPr>
        <w:pStyle w:val="BodyText"/>
      </w:pPr>
      <w:r>
        <w:rPr>
          <w:bCs/>
          <w:b/>
        </w:rPr>
        <w:t xml:space="preserve">Yangon Flood Relief Campaign</w:t>
      </w:r>
      <w:r>
        <w:t xml:space="preserve"> </w:t>
      </w:r>
      <w:r>
        <w:t xml:space="preserve">| Volunteer Coordinator</w:t>
      </w:r>
      <w:r>
        <w:br/>
      </w:r>
      <w:r>
        <w:rPr>
          <w:iCs/>
          <w:i/>
        </w:rPr>
        <w:t xml:space="preserve">2019</w:t>
      </w:r>
      <w:r>
        <w:br/>
      </w:r>
      <w:r>
        <w:t xml:space="preserve">Organized military resources to support flood-affected communities in Yangon, including food distribution and temporary shelter provision.</w:t>
      </w:r>
    </w:p>
    <w:bookmarkEnd w:id="32"/>
    <w:bookmarkStart w:id="33" w:name="awards-and-honors"/>
    <w:p>
      <w:pPr>
        <w:pStyle w:val="Heading2"/>
      </w:pPr>
      <w:r>
        <w:t xml:space="preserve">Awards and Honors</w:t>
      </w:r>
    </w:p>
    <w:p>
      <w:pPr>
        <w:numPr>
          <w:ilvl w:val="0"/>
          <w:numId w:val="1008"/>
        </w:numPr>
        <w:pStyle w:val="Compact"/>
      </w:pPr>
      <w:r>
        <w:rPr>
          <w:bCs/>
          <w:b/>
        </w:rPr>
        <w:t xml:space="preserve">Outstanding Service Medal (Myanmar Armed Forces)</w:t>
      </w:r>
      <w:r>
        <w:t xml:space="preserve"> </w:t>
      </w:r>
      <w:r>
        <w:t xml:space="preserve">– 2019</w:t>
      </w:r>
      <w:r>
        <w:br/>
      </w:r>
      <w:r>
        <w:t xml:space="preserve">Recognized for leadership during the Yangon border security operations.</w:t>
      </w:r>
    </w:p>
    <w:p>
      <w:pPr>
        <w:numPr>
          <w:ilvl w:val="0"/>
          <w:numId w:val="1008"/>
        </w:numPr>
        <w:pStyle w:val="Compact"/>
      </w:pPr>
      <w:r>
        <w:rPr>
          <w:bCs/>
          <w:b/>
        </w:rPr>
        <w:t xml:space="preserve">Community Service Award (Yangon Regional Government)</w:t>
      </w:r>
      <w:r>
        <w:t xml:space="preserve"> </w:t>
      </w:r>
      <w:r>
        <w:t xml:space="preserve">– 2018</w:t>
      </w:r>
      <w:r>
        <w:br/>
      </w:r>
      <w:r>
        <w:t xml:space="preserve">Honored for contributions to disaster response and community engagement in Yangon.</w:t>
      </w:r>
    </w:p>
    <w:bookmarkEnd w:id="33"/>
    <w:bookmarkStart w:id="34" w:name="language-proficiency"/>
    <w:p>
      <w:pPr>
        <w:pStyle w:val="Heading2"/>
      </w:pPr>
      <w:r>
        <w:t xml:space="preserve">Language Proficiency</w:t>
      </w:r>
    </w:p>
    <w:p>
      <w:pPr>
        <w:numPr>
          <w:ilvl w:val="0"/>
          <w:numId w:val="1009"/>
        </w:numPr>
        <w:pStyle w:val="Compact"/>
      </w:pPr>
      <w:r>
        <w:t xml:space="preserve">Burmese (Native)</w:t>
      </w:r>
    </w:p>
    <w:p>
      <w:pPr>
        <w:numPr>
          <w:ilvl w:val="0"/>
          <w:numId w:val="1009"/>
        </w:numPr>
        <w:pStyle w:val="Compact"/>
      </w:pPr>
      <w:r>
        <w:t xml:space="preserve">English (Fluent)</w:t>
      </w:r>
    </w:p>
    <w:p>
      <w:pPr>
        <w:numPr>
          <w:ilvl w:val="0"/>
          <w:numId w:val="1009"/>
        </w:numPr>
        <w:pStyle w:val="Compact"/>
      </w:pPr>
      <w:r>
        <w:t xml:space="preserve">Pali (Basic – for religious and cultural contexts in Yangon)</w:t>
      </w:r>
    </w:p>
    <w:bookmarkEnd w:id="34"/>
    <w:bookmarkStart w:id="35" w:name="personal-statement"/>
    <w:p>
      <w:pPr>
        <w:pStyle w:val="Heading2"/>
      </w:pPr>
      <w:r>
        <w:t xml:space="preserve">Personal Statement</w:t>
      </w:r>
    </w:p>
    <w:p>
      <w:pPr>
        <w:pStyle w:val="FirstParagraph"/>
      </w:pPr>
      <w:r>
        <w:t xml:space="preserve">As a Military Officer based in Yangon, I am deeply committed to serving the people of Myanmar through disciplined leadership, strategic excellence, and unwavering dedication. My career has been defined by a focus on security, resilience, and community development in one of Myanmar's most critical regions. I strive to uphold the values of the Myanmar Armed Forces while fostering trust and cooperation between military personnel and civilians in Yangon. This resume reflects my journey as a dedicated officer, prepared to contribute to the nation's stability and progress.</w:t>
      </w:r>
    </w:p>
    <w:bookmarkEnd w:id="35"/>
    <w:bookmarkStart w:id="36" w:name="references"/>
    <w:p>
      <w:pPr>
        <w:pStyle w:val="Heading2"/>
      </w:pPr>
      <w:r>
        <w:t xml:space="preserve">References</w:t>
      </w:r>
    </w:p>
    <w:p>
      <w:pPr>
        <w:pStyle w:val="FirstParagraph"/>
      </w:pPr>
      <w:r>
        <w:t xml:space="preserve">Available upon request. Contact: LtCol Aung Myint at +95 9 123456789 or aung.myint@military.gov.mm.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Myanmar Yangon</dc:title>
  <dc:creator/>
  <dc:language>en</dc:language>
  <cp:keywords/>
  <dcterms:created xsi:type="dcterms:W3CDTF">2025-12-12T10:29:20Z</dcterms:created>
  <dcterms:modified xsi:type="dcterms:W3CDTF">2025-12-12T10:29:20Z</dcterms:modified>
</cp:coreProperties>
</file>

<file path=docProps/custom.xml><?xml version="1.0" encoding="utf-8"?>
<Properties xmlns="http://schemas.openxmlformats.org/officeDocument/2006/custom-properties" xmlns:vt="http://schemas.openxmlformats.org/officeDocument/2006/docPropsVTypes"/>
</file>