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Peru</w:t>
      </w:r>
      <w:r>
        <w:t xml:space="preserve"> </w:t>
      </w:r>
      <w:r>
        <w:t xml:space="preserve">Lima</w:t>
      </w:r>
    </w:p>
    <w:bookmarkStart w:id="31" w:name="john-a.-rivera-m.d."/>
    <w:p>
      <w:pPr>
        <w:pStyle w:val="Heading1"/>
      </w:pPr>
      <w:r>
        <w:t xml:space="preserve">John A. Rivera, M.D.</w:t>
      </w:r>
    </w:p>
    <w:p>
      <w:pPr>
        <w:pStyle w:val="FirstParagraph"/>
      </w:pPr>
      <w:r>
        <w:rPr>
          <w:bCs/>
          <w:b/>
        </w:rPr>
        <w:t xml:space="preserve">Military Officer | Peru Lima | National Security &amp; Leadership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john.rivera@ejercito.pe</w:t>
      </w:r>
      <w:r>
        <w:br/>
      </w:r>
      <w:r>
        <w:t xml:space="preserve">Phone: +51 987 654 3210</w:t>
      </w:r>
      <w:r>
        <w:br/>
      </w:r>
      <w:r>
        <w:t xml:space="preserve">Address: Lima, Perú (Lima Province)</w:t>
      </w:r>
    </w:p>
    <w:bookmarkEnd w:id="20"/>
    <w:bookmarkStart w:id="21" w:name="professional-summary"/>
    <w:p>
      <w:pPr>
        <w:pStyle w:val="Heading2"/>
      </w:pPr>
      <w:r>
        <w:t xml:space="preserve">Professional Summary</w:t>
      </w:r>
    </w:p>
    <w:p>
      <w:pPr>
        <w:pStyle w:val="FirstParagraph"/>
      </w:pPr>
      <w:r>
        <w:t xml:space="preserve">Experienced military officer with over a decade of service in the Peruvian Armed Forces, dedicated to safeguarding national security and fostering stability in Peru Lima. A strategic leader with expertise in tactical operations, disaster response, and community engagement. Committed to upholding the values of duty, honor, and service while contributing to the defense of Peru’s sovereignty. Proven ability to lead diverse teams in high-pressure environments, ensuring operational excellence and alignment with national objectives.</w:t>
      </w:r>
    </w:p>
    <w:bookmarkEnd w:id="21"/>
    <w:bookmarkStart w:id="22" w:name="education"/>
    <w:p>
      <w:pPr>
        <w:pStyle w:val="Heading2"/>
      </w:pPr>
      <w:r>
        <w:t xml:space="preserve">Education</w:t>
      </w:r>
    </w:p>
    <w:p>
      <w:pPr>
        <w:numPr>
          <w:ilvl w:val="0"/>
          <w:numId w:val="1001"/>
        </w:numPr>
        <w:pStyle w:val="Compact"/>
      </w:pPr>
      <w:r>
        <w:rPr>
          <w:bCs/>
          <w:b/>
        </w:rPr>
        <w:t xml:space="preserve">Instituto Militar de San Carlos (IMSC)</w:t>
      </w:r>
      <w:r>
        <w:t xml:space="preserve">, Lima, Peru</w:t>
      </w:r>
      <w:r>
        <w:br/>
      </w:r>
      <w:r>
        <w:t xml:space="preserve">Bachelor of Military Sciences – 2010–2014</w:t>
      </w:r>
    </w:p>
    <w:p>
      <w:pPr>
        <w:numPr>
          <w:ilvl w:val="0"/>
          <w:numId w:val="1001"/>
        </w:numPr>
        <w:pStyle w:val="Compact"/>
      </w:pPr>
      <w:r>
        <w:rPr>
          <w:bCs/>
          <w:b/>
        </w:rPr>
        <w:t xml:space="preserve">Escuela de Comando y Estado Mayor (ECEM)</w:t>
      </w:r>
      <w:r>
        <w:t xml:space="preserve">, Lima, Peru</w:t>
      </w:r>
      <w:r>
        <w:br/>
      </w:r>
      <w:r>
        <w:t xml:space="preserve">Advanced Command and Staff Course – 2017</w:t>
      </w:r>
    </w:p>
    <w:p>
      <w:pPr>
        <w:numPr>
          <w:ilvl w:val="0"/>
          <w:numId w:val="1001"/>
        </w:numPr>
        <w:pStyle w:val="Compact"/>
      </w:pPr>
      <w:r>
        <w:rPr>
          <w:bCs/>
          <w:b/>
        </w:rPr>
        <w:t xml:space="preserve">Academia Interamericana de Defensa (AID)</w:t>
      </w:r>
      <w:r>
        <w:t xml:space="preserve">, Mexico City, Mexico</w:t>
      </w:r>
      <w:r>
        <w:br/>
      </w:r>
      <w:r>
        <w:t xml:space="preserve">Strategic Leadership and Regional Security Studies – 2019</w:t>
      </w:r>
    </w:p>
    <w:bookmarkEnd w:id="22"/>
    <w:bookmarkStart w:id="26" w:name="work-experience"/>
    <w:p>
      <w:pPr>
        <w:pStyle w:val="Heading2"/>
      </w:pPr>
      <w:r>
        <w:t xml:space="preserve">Work Experience</w:t>
      </w:r>
    </w:p>
    <w:bookmarkStart w:id="23" w:name="X4838d011db1989c7fa53b98f768d748534967dc"/>
    <w:p>
      <w:pPr>
        <w:pStyle w:val="Heading3"/>
      </w:pPr>
      <w:r>
        <w:t xml:space="preserve">Military Officer | Peruvian Army Corps of Engineers</w:t>
      </w:r>
    </w:p>
    <w:p>
      <w:pPr>
        <w:pStyle w:val="FirstParagraph"/>
      </w:pPr>
      <w:r>
        <w:rPr>
          <w:iCs/>
          <w:i/>
        </w:rPr>
        <w:t xml:space="preserve">Lima, Peru | January 2014 – Present</w:t>
      </w:r>
    </w:p>
    <w:p>
      <w:pPr>
        <w:numPr>
          <w:ilvl w:val="0"/>
          <w:numId w:val="1002"/>
        </w:numPr>
        <w:pStyle w:val="Compact"/>
      </w:pPr>
      <w:r>
        <w:t xml:space="preserve">Spearheaded infrastructure projects in Lima and surrounding regions, including the construction of military bases, roads, and emergency shelters to support disaster preparedness.</w:t>
      </w:r>
    </w:p>
    <w:p>
      <w:pPr>
        <w:numPr>
          <w:ilvl w:val="0"/>
          <w:numId w:val="1002"/>
        </w:numPr>
        <w:pStyle w:val="Compact"/>
      </w:pPr>
      <w:r>
        <w:t xml:space="preserve">Lead joint operations with local authorities during natural disasters (e.g., earthquakes, floods) in Peru Lima, coordinating relief efforts to ensure rapid response and resource distribution.</w:t>
      </w:r>
    </w:p>
    <w:p>
      <w:pPr>
        <w:numPr>
          <w:ilvl w:val="0"/>
          <w:numId w:val="1002"/>
        </w:numPr>
        <w:pStyle w:val="Compact"/>
      </w:pPr>
      <w:r>
        <w:t xml:space="preserve">Served as a liaison between the Peruvian military and community leaders in Lima, fostering trust and collaboration through public outreach programs and civic action initiatives.</w:t>
      </w:r>
    </w:p>
    <w:p>
      <w:pPr>
        <w:numPr>
          <w:ilvl w:val="0"/>
          <w:numId w:val="1002"/>
        </w:numPr>
        <w:pStyle w:val="Compact"/>
      </w:pPr>
      <w:r>
        <w:t xml:space="preserve">Directed counter-narcotics operations in high-risk areas of Peru Lima, contributing to the disruption of drug trafficking networks while maintaining civilian safety.</w:t>
      </w:r>
    </w:p>
    <w:p>
      <w:pPr>
        <w:numPr>
          <w:ilvl w:val="0"/>
          <w:numId w:val="1002"/>
        </w:numPr>
        <w:pStyle w:val="Compact"/>
      </w:pPr>
      <w:r>
        <w:t xml:space="preserve">Trained junior officers in tactical logistics and urban warfare scenarios specific to the challenges faced by military personnel operating in Lima’s densely populated regions.</w:t>
      </w:r>
    </w:p>
    <w:bookmarkEnd w:id="23"/>
    <w:bookmarkStart w:id="24" w:name="Xbaaab384230ef62a9619407120c94de0dc660b7"/>
    <w:p>
      <w:pPr>
        <w:pStyle w:val="Heading3"/>
      </w:pPr>
      <w:r>
        <w:t xml:space="preserve">Chief of Operations | 1st Infantry Division (Peruvian Army)</w:t>
      </w:r>
    </w:p>
    <w:p>
      <w:pPr>
        <w:pStyle w:val="FirstParagraph"/>
      </w:pPr>
      <w:r>
        <w:rPr>
          <w:iCs/>
          <w:i/>
        </w:rPr>
        <w:t xml:space="preserve">Lima, Peru | June 2018 – December 2022</w:t>
      </w:r>
    </w:p>
    <w:p>
      <w:pPr>
        <w:numPr>
          <w:ilvl w:val="0"/>
          <w:numId w:val="1003"/>
        </w:numPr>
        <w:pStyle w:val="Compact"/>
      </w:pPr>
      <w:r>
        <w:t xml:space="preserve">Managed large-scale military exercises in Lima and coastal zones, enhancing the readiness of troops for both domestic security and cross-border operations.</w:t>
      </w:r>
    </w:p>
    <w:p>
      <w:pPr>
        <w:numPr>
          <w:ilvl w:val="0"/>
          <w:numId w:val="1003"/>
        </w:numPr>
        <w:pStyle w:val="Compact"/>
      </w:pPr>
      <w:r>
        <w:t xml:space="preserve">Developed protocols for rapid deployment during civil unrest, ensuring the Peruvian military’s ability to restore order while protecting human rights in Lima.</w:t>
      </w:r>
    </w:p>
    <w:p>
      <w:pPr>
        <w:numPr>
          <w:ilvl w:val="0"/>
          <w:numId w:val="1003"/>
        </w:numPr>
        <w:pStyle w:val="Compact"/>
      </w:pPr>
      <w:r>
        <w:t xml:space="preserve">Collaborated with international partners (e.g., U.S. Army, UN Peacekeeping missions) on joint training programs focused on regional security challenges affecting Peru Lima.</w:t>
      </w:r>
    </w:p>
    <w:p>
      <w:pPr>
        <w:numPr>
          <w:ilvl w:val="0"/>
          <w:numId w:val="1003"/>
        </w:numPr>
        <w:pStyle w:val="Compact"/>
      </w:pPr>
      <w:r>
        <w:t xml:space="preserve">Implemented modernized communication systems to improve coordination during crisis scenarios in Lima’s urban and mountainous terrains.</w:t>
      </w:r>
    </w:p>
    <w:p>
      <w:pPr>
        <w:numPr>
          <w:ilvl w:val="0"/>
          <w:numId w:val="1003"/>
        </w:numPr>
        <w:pStyle w:val="Compact"/>
      </w:pPr>
      <w:r>
        <w:t xml:space="preserve">Received recognition for leadership during the 2020 pandemic response, where the military played a critical role in distributing medical supplies and enforcing quarantine measures in Lima.</w:t>
      </w:r>
    </w:p>
    <w:bookmarkEnd w:id="24"/>
    <w:bookmarkStart w:id="25" w:name="Xe0bbbe972de91b8b2e6dcacae9ccb59f3f5fdd9"/>
    <w:p>
      <w:pPr>
        <w:pStyle w:val="Heading3"/>
      </w:pPr>
      <w:r>
        <w:t xml:space="preserve">Training Officer | National Defense Academy</w:t>
      </w:r>
    </w:p>
    <w:p>
      <w:pPr>
        <w:pStyle w:val="FirstParagraph"/>
      </w:pPr>
      <w:r>
        <w:rPr>
          <w:iCs/>
          <w:i/>
        </w:rPr>
        <w:t xml:space="preserve">Lima, Peru | January 2015 – December 2017</w:t>
      </w:r>
    </w:p>
    <w:p>
      <w:pPr>
        <w:numPr>
          <w:ilvl w:val="0"/>
          <w:numId w:val="1004"/>
        </w:numPr>
        <w:pStyle w:val="Compact"/>
      </w:pPr>
      <w:r>
        <w:t xml:space="preserve">Designed and delivered training modules on military ethics, leadership, and regional security threats for cadets in Lima.</w:t>
      </w:r>
    </w:p>
    <w:p>
      <w:pPr>
        <w:numPr>
          <w:ilvl w:val="0"/>
          <w:numId w:val="1004"/>
        </w:numPr>
        <w:pStyle w:val="Compact"/>
      </w:pPr>
      <w:r>
        <w:t xml:space="preserve">Conducted field exercises to simulate real-world scenarios, such as border patrol operations and counter-terrorism drills, tailored to the geography of Peru Lima.</w:t>
      </w:r>
    </w:p>
    <w:p>
      <w:pPr>
        <w:numPr>
          <w:ilvl w:val="0"/>
          <w:numId w:val="1004"/>
        </w:numPr>
        <w:pStyle w:val="Compact"/>
      </w:pPr>
      <w:r>
        <w:t xml:space="preserve">Mentored aspiring officers from diverse backgrounds, emphasizing the importance of integrity and service to the nation.</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in high-stakes environments, with a focus on mission success and troop welfare.</w:t>
      </w:r>
    </w:p>
    <w:p>
      <w:pPr>
        <w:numPr>
          <w:ilvl w:val="0"/>
          <w:numId w:val="1005"/>
        </w:numPr>
        <w:pStyle w:val="Compact"/>
      </w:pPr>
      <w:r>
        <w:rPr>
          <w:bCs/>
          <w:b/>
        </w:rPr>
        <w:t xml:space="preserve">Crisis Management:</w:t>
      </w:r>
      <w:r>
        <w:t xml:space="preserve"> </w:t>
      </w:r>
      <w:r>
        <w:t xml:space="preserve">Expertise in coordinating emergency responses, including natural disasters and civil unrest in Lima.</w:t>
      </w:r>
    </w:p>
    <w:p>
      <w:pPr>
        <w:numPr>
          <w:ilvl w:val="0"/>
          <w:numId w:val="1005"/>
        </w:numPr>
        <w:pStyle w:val="Compact"/>
      </w:pPr>
      <w:r>
        <w:rPr>
          <w:bCs/>
          <w:b/>
        </w:rPr>
        <w:t xml:space="preserve">Military Logistics:</w:t>
      </w:r>
      <w:r>
        <w:t xml:space="preserve"> </w:t>
      </w:r>
      <w:r>
        <w:t xml:space="preserve">Skilled in planning and executing supply chain operations to support field missions.</w:t>
      </w:r>
    </w:p>
    <w:p>
      <w:pPr>
        <w:numPr>
          <w:ilvl w:val="0"/>
          <w:numId w:val="1005"/>
        </w:numPr>
        <w:pStyle w:val="Compact"/>
      </w:pPr>
      <w:r>
        <w:rPr>
          <w:bCs/>
          <w:b/>
        </w:rPr>
        <w:t xml:space="preserve">Diplomatic Communication:</w:t>
      </w:r>
      <w:r>
        <w:t xml:space="preserve"> </w:t>
      </w:r>
      <w:r>
        <w:t xml:space="preserve">Fluent in Spanish (native) and English (professional proficiency), with experience engaging with international stakeholders.</w:t>
      </w:r>
    </w:p>
    <w:p>
      <w:pPr>
        <w:numPr>
          <w:ilvl w:val="0"/>
          <w:numId w:val="1005"/>
        </w:numPr>
        <w:pStyle w:val="Compact"/>
      </w:pPr>
      <w:r>
        <w:rPr>
          <w:bCs/>
          <w:b/>
        </w:rPr>
        <w:t xml:space="preserve">Cultural Awareness:</w:t>
      </w:r>
      <w:r>
        <w:t xml:space="preserve"> </w:t>
      </w:r>
      <w:r>
        <w:t xml:space="preserve">Deep understanding of Peru Lima’s social dynamics, enabling effective collaboration with local communities and authorities.</w:t>
      </w:r>
    </w:p>
    <w:bookmarkEnd w:id="27"/>
    <w:bookmarkStart w:id="28" w:name="certifications-training"/>
    <w:p>
      <w:pPr>
        <w:pStyle w:val="Heading2"/>
      </w:pPr>
      <w:r>
        <w:t xml:space="preserve">Certifications &amp; Training</w:t>
      </w:r>
    </w:p>
    <w:p>
      <w:pPr>
        <w:numPr>
          <w:ilvl w:val="0"/>
          <w:numId w:val="1006"/>
        </w:numPr>
        <w:pStyle w:val="Compact"/>
      </w:pPr>
      <w:r>
        <w:t xml:space="preserve">UN Peacekeeping Operations Certificate – 2019</w:t>
      </w:r>
    </w:p>
    <w:p>
      <w:pPr>
        <w:numPr>
          <w:ilvl w:val="0"/>
          <w:numId w:val="1006"/>
        </w:numPr>
        <w:pStyle w:val="Compact"/>
      </w:pPr>
      <w:r>
        <w:t xml:space="preserve">Counter-Terrorism Tactics Course – Peruvian Army, 2021</w:t>
      </w:r>
    </w:p>
    <w:p>
      <w:pPr>
        <w:numPr>
          <w:ilvl w:val="0"/>
          <w:numId w:val="1006"/>
        </w:numPr>
        <w:pStyle w:val="Compact"/>
      </w:pPr>
      <w:r>
        <w:t xml:space="preserve">Emergency Management Specialist – Lima Regional Government,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29"/>
    <w:bookmarkStart w:id="30" w:name="additional-information"/>
    <w:p>
      <w:pPr>
        <w:pStyle w:val="Heading2"/>
      </w:pPr>
      <w:r>
        <w:t xml:space="preserve">Additional Information</w:t>
      </w:r>
    </w:p>
    <w:p>
      <w:pPr>
        <w:pStyle w:val="FirstParagraph"/>
      </w:pPr>
      <w:r>
        <w:rPr>
          <w:bCs/>
          <w:b/>
        </w:rPr>
        <w:t xml:space="preserve">Awards &amp; Recognition:</w:t>
      </w:r>
      <w:r>
        <w:br/>
      </w:r>
      <w:r>
        <w:t xml:space="preserve">- Legion of Honor, Peruvian Armed Forces – 2021</w:t>
      </w:r>
      <w:r>
        <w:br/>
      </w:r>
      <w:r>
        <w:t xml:space="preserve">- National Security Contribution Award, Lima Chamber of Commerce – 2019</w:t>
      </w:r>
    </w:p>
    <w:p>
      <w:pPr>
        <w:pStyle w:val="BodyText"/>
      </w:pPr>
      <w:r>
        <w:rPr>
          <w:bCs/>
          <w:b/>
        </w:rPr>
        <w:t xml:space="preserve">Community Involvement:</w:t>
      </w:r>
      <w:r>
        <w:br/>
      </w:r>
      <w:r>
        <w:t xml:space="preserve">Active member of the Lima Chapter of the Peruvian Veterans Association, contributing to youth mentorship programs and public safety initiatives.</w:t>
      </w:r>
    </w:p>
    <w:p>
      <w:pPr>
        <w:pStyle w:val="BodyText"/>
      </w:pPr>
      <w:r>
        <w:rPr>
          <w:bCs/>
          <w:b/>
        </w:rPr>
        <w:t xml:space="preserve">Resume Highlights:</w:t>
      </w:r>
      <w:r>
        <w:br/>
      </w:r>
      <w:r>
        <w:t xml:space="preserve">This document reflects a career dedicated to serving Peru Lima through military excellence. As a military officer in Peru, I have consistently demonstrated commitment to national security, leadership development, and the well-being of Peruvian citizens. My experience in Lima positions me as a strategic asset for any organization requiring expertise in defense, crisis management, or community engagement.</w:t>
      </w:r>
    </w:p>
    <w:p>
      <w:r>
        <w:pict>
          <v:rect style="width:0;height:1.5pt" o:hralign="center" o:hrstd="t" o:hr="t"/>
        </w:pict>
      </w:r>
    </w:p>
    <w:p>
      <w:pPr>
        <w:pStyle w:val="FirstParagraph"/>
      </w:pPr>
      <w:r>
        <w:t xml:space="preserve">© 2023 John A. Rivera | Military Officer Resume |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Peru Lima</dc:title>
  <dc:creator/>
  <dc:language>en</dc:language>
  <cp:keywords/>
  <dcterms:created xsi:type="dcterms:W3CDTF">2025-12-13T06:15:45Z</dcterms:created>
  <dcterms:modified xsi:type="dcterms:W3CDTF">2025-12-13T06:15:45Z</dcterms:modified>
</cp:coreProperties>
</file>

<file path=docProps/custom.xml><?xml version="1.0" encoding="utf-8"?>
<Properties xmlns="http://schemas.openxmlformats.org/officeDocument/2006/custom-properties" xmlns:vt="http://schemas.openxmlformats.org/officeDocument/2006/docPropsVTypes"/>
</file>