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42" w:name="military-officer-resume"/>
    <w:p>
      <w:pPr>
        <w:pStyle w:val="Heading1"/>
      </w:pPr>
      <w:r>
        <w:t xml:space="preserve">Military Officer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XXX-XXXX-XXX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highly motivated Military Officer with over [X years] of experience in strategic operations, leadership, and national security. Committed to serving the Kingdom of Saudi Arabia, particularly in Jeddah, where I have contributed to maintaining peace, stability, and defense excellence. A seasoned professional with a proven track record in military training programs tailored for the unique challenges of Saudi Arabia’s strategic landscape.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ilitary-officer"/>
    <w:p>
      <w:pPr>
        <w:pStyle w:val="Heading3"/>
      </w:pPr>
      <w:r>
        <w:t xml:space="preserve">Senior Military Officer</w:t>
      </w:r>
    </w:p>
    <w:p>
      <w:pPr>
        <w:pStyle w:val="FirstParagraph"/>
      </w:pPr>
      <w:r>
        <w:rPr>
          <w:bCs/>
          <w:b/>
        </w:rPr>
        <w:t xml:space="preserve">Jeddah Defense Command, Saudi Arabia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Directed operational planning and execution for critical defense initiatives in Jeddah, ensuring alignment with the Kingdom’s Vision 2030 goals for national security.</w:t>
      </w:r>
    </w:p>
    <w:p>
      <w:pPr>
        <w:numPr>
          <w:ilvl w:val="0"/>
          <w:numId w:val="1001"/>
        </w:numPr>
        <w:pStyle w:val="Compact"/>
      </w:pPr>
      <w:r>
        <w:t xml:space="preserve">Led joint military exercises with regional allies, enhancing interoperability and readiness in high-stakes scenarios relevant to Saudi Arabia’s strategic interests.</w:t>
      </w:r>
    </w:p>
    <w:p>
      <w:pPr>
        <w:numPr>
          <w:ilvl w:val="0"/>
          <w:numId w:val="1001"/>
        </w:numPr>
        <w:pStyle w:val="Compact"/>
      </w:pPr>
      <w:r>
        <w:t xml:space="preserve">Supervised a team of [X] officers and enlisted personnel, fostering a culture of discipline, innovation, and excellence in Jeddah’s defense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integrate advanced surveillance technologies for border security in the Red Sea region.</w:t>
      </w:r>
    </w:p>
    <w:bookmarkEnd w:id="24"/>
    <w:bookmarkStart w:id="25" w:name="commanding-officer"/>
    <w:p>
      <w:pPr>
        <w:pStyle w:val="Heading3"/>
      </w:pPr>
      <w:r>
        <w:t xml:space="preserve">Commanding Officer</w:t>
      </w:r>
    </w:p>
    <w:p>
      <w:pPr>
        <w:pStyle w:val="FirstParagraph"/>
      </w:pPr>
      <w:r>
        <w:rPr>
          <w:bCs/>
          <w:b/>
        </w:rPr>
        <w:t xml:space="preserve">Saudi National Guard, Jeddah Training Center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the training of over 500 soldiers annually, focusing on tactical operations, crisis management, and humanitarian missions in Saudi Arabia.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specialized training modules to address threats unique to Jeddah’s urban environment and coastal security needs.</w:t>
      </w:r>
    </w:p>
    <w:p>
      <w:pPr>
        <w:numPr>
          <w:ilvl w:val="0"/>
          <w:numId w:val="1002"/>
        </w:numPr>
        <w:pStyle w:val="Compact"/>
      </w:pPr>
      <w:r>
        <w:t xml:space="preserve">Received commendations for excellence in leadership during the 2023 Gulf Security Exercise, where our unit demonstrated unparalleled coordination with Saudi Arabian forces.</w:t>
      </w:r>
    </w:p>
    <w:bookmarkEnd w:id="25"/>
    <w:bookmarkStart w:id="26" w:name="military-advisor"/>
    <w:p>
      <w:pPr>
        <w:pStyle w:val="Heading3"/>
      </w:pPr>
      <w:r>
        <w:t xml:space="preserve">Military Advisor</w:t>
      </w:r>
    </w:p>
    <w:p>
      <w:pPr>
        <w:pStyle w:val="FirstParagraph"/>
      </w:pPr>
      <w:r>
        <w:rPr>
          <w:bCs/>
          <w:b/>
        </w:rPr>
        <w:t xml:space="preserve">Defense Cooperation Office, Saudi Arabia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Served as a key advisor to the Saudi Ministry of Defense on modernization strategies, emphasizing technology and infrastructure improvements in Jeddah’s military facilities.</w:t>
      </w:r>
    </w:p>
    <w:p>
      <w:pPr>
        <w:numPr>
          <w:ilvl w:val="0"/>
          <w:numId w:val="1003"/>
        </w:numPr>
        <w:pStyle w:val="Compact"/>
      </w:pPr>
      <w:r>
        <w:t xml:space="preserve">Facilitated knowledge exchange programs between international and Saudi Arabian military units, promoting best practices in combat readiness and logistics.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bachelor-of-science-in-military-science"/>
    <w:p>
      <w:pPr>
        <w:pStyle w:val="Heading3"/>
      </w:pPr>
      <w:r>
        <w:t xml:space="preserve">Bachelor of Science in Military Science</w:t>
      </w:r>
    </w:p>
    <w:p>
      <w:pPr>
        <w:pStyle w:val="FirstParagraph"/>
      </w:pPr>
      <w:r>
        <w:rPr>
          <w:bCs/>
          <w:b/>
        </w:rPr>
        <w:t xml:space="preserve">United States Military Academy at West Point, New York, USA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Major: Strategic Operations and Leadership Studies.</w:t>
      </w:r>
    </w:p>
    <w:p>
      <w:pPr>
        <w:numPr>
          <w:ilvl w:val="0"/>
          <w:numId w:val="1004"/>
        </w:numPr>
        <w:pStyle w:val="Compact"/>
      </w:pPr>
      <w:r>
        <w:t xml:space="preserve">Cumulative GPA: 3.7/4.0.</w:t>
      </w:r>
    </w:p>
    <w:bookmarkEnd w:id="28"/>
    <w:bookmarkStart w:id="29" w:name="Xe9b4c60788c86415ef898f951d6c5899a1f399a"/>
    <w:p>
      <w:pPr>
        <w:pStyle w:val="Heading3"/>
      </w:pPr>
      <w:r>
        <w:t xml:space="preserve">Master of Arts in National Security Policy</w:t>
      </w:r>
    </w:p>
    <w:p>
      <w:pPr>
        <w:pStyle w:val="FirstParagraph"/>
      </w:pPr>
      <w:r>
        <w:rPr>
          <w:bCs/>
          <w:b/>
        </w:rPr>
        <w:t xml:space="preserve">Saudi Arabian Defense University, Riyadh, Saudi Arabia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5"/>
        </w:numPr>
        <w:pStyle w:val="Compact"/>
      </w:pPr>
      <w:r>
        <w:t xml:space="preserve">Focused on Middle Eastern security dynamics, with a thesis on "The Role of Jeddah in Regional Defense Strategy."</w:t>
      </w:r>
    </w:p>
    <w:p>
      <w:pPr>
        <w:numPr>
          <w:ilvl w:val="0"/>
          <w:numId w:val="1005"/>
        </w:numPr>
        <w:pStyle w:val="Compact"/>
      </w:pPr>
      <w:r>
        <w:t xml:space="preserve">Published research on military logistics in arid environments, contributing to academic discussions in Saudi Arabia.</w:t>
      </w:r>
    </w:p>
    <w:bookmarkEnd w:id="29"/>
    <w:bookmarkEnd w:id="30"/>
    <w:bookmarkEnd w:id="31"/>
    <w:bookmarkStart w:id="33" w:name="skills"/>
    <w:bookmarkStart w:id="32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Military Leadership:</w:t>
      </w:r>
      <w:r>
        <w:t xml:space="preserve"> </w:t>
      </w:r>
      <w:r>
        <w:t xml:space="preserve">Proven ability to lead diverse teams in high-pressure environments, with a focus on Jeddah’s unique operational challenges.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Tactical Planning:</w:t>
      </w:r>
      <w:r>
        <w:t xml:space="preserve"> </w:t>
      </w:r>
      <w:r>
        <w:t xml:space="preserve">Expertise in designing and executing military strategies aligned with the Kingdom’s defense priorities.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Fluency in Arabic and English, enabling effective communication with local and international stakeholders in Saudi Arabia.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leveraging modern defense technologies for surveillance, cybersecurity, and logistics management in Jeddah.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in handling emergencies, including natural disasters and security threats specific to the Red Sea region.</w:t>
      </w:r>
    </w:p>
    <w:bookmarkEnd w:id="32"/>
    <w:bookmarkEnd w:id="33"/>
    <w:bookmarkStart w:id="38" w:name="certifications-and-awards"/>
    <w:bookmarkStart w:id="37" w:name="certifications-and-recognitions"/>
    <w:p>
      <w:pPr>
        <w:pStyle w:val="Heading2"/>
      </w:pPr>
      <w:r>
        <w:t xml:space="preserve">Certifications and Recognitions</w:t>
      </w:r>
    </w:p>
    <w:bookmarkStart w:id="34" w:name="united-states-army-ranger-tab"/>
    <w:p>
      <w:pPr>
        <w:pStyle w:val="Heading3"/>
      </w:pPr>
      <w:r>
        <w:t xml:space="preserve">United States Army Ranger Tab</w:t>
      </w:r>
    </w:p>
    <w:p>
      <w:pPr>
        <w:pStyle w:val="FirstParagraph"/>
      </w:pPr>
      <w:r>
        <w:rPr>
          <w:bCs/>
          <w:b/>
        </w:rPr>
        <w:t xml:space="preserve">Awarded by the U.S. Army, [Year]</w:t>
      </w:r>
    </w:p>
    <w:p>
      <w:pPr>
        <w:numPr>
          <w:ilvl w:val="0"/>
          <w:numId w:val="1007"/>
        </w:numPr>
        <w:pStyle w:val="Compact"/>
      </w:pPr>
      <w:r>
        <w:t xml:space="preserve">Recognized for exceptional performance in airborne operations and survival training.</w:t>
      </w:r>
    </w:p>
    <w:bookmarkEnd w:id="34"/>
    <w:bookmarkStart w:id="35" w:name="X3c327900e5eaf2624ba36dcd8ba54b23304eb70"/>
    <w:p>
      <w:pPr>
        <w:pStyle w:val="Heading3"/>
      </w:pPr>
      <w:r>
        <w:t xml:space="preserve">Saudi National Guard Meritorious Service Award</w:t>
      </w:r>
    </w:p>
    <w:p>
      <w:pPr>
        <w:pStyle w:val="FirstParagraph"/>
      </w:pPr>
      <w:r>
        <w:rPr>
          <w:bCs/>
          <w:b/>
        </w:rPr>
        <w:t xml:space="preserve">Awarded by the Saudi Ministry of Defense, [Year]</w:t>
      </w:r>
    </w:p>
    <w:p>
      <w:pPr>
        <w:numPr>
          <w:ilvl w:val="0"/>
          <w:numId w:val="1008"/>
        </w:numPr>
        <w:pStyle w:val="Compact"/>
      </w:pPr>
      <w:r>
        <w:t xml:space="preserve">Awarded for outstanding contributions to Jeddah’s defense capabilities during a critical security operation.</w:t>
      </w:r>
    </w:p>
    <w:bookmarkEnd w:id="35"/>
    <w:bookmarkStart w:id="36" w:name="X90dadcf23f4fb9df10263da7616c4ecde8899e1"/>
    <w:p>
      <w:pPr>
        <w:pStyle w:val="Heading3"/>
      </w:pPr>
      <w:r>
        <w:t xml:space="preserve">Advanced Military Logistics Certification</w:t>
      </w:r>
    </w:p>
    <w:p>
      <w:pPr>
        <w:pStyle w:val="FirstParagraph"/>
      </w:pPr>
      <w:r>
        <w:rPr>
          <w:bCs/>
          <w:b/>
        </w:rPr>
        <w:t xml:space="preserve">Saudi Arabian Defense University, [Year]</w:t>
      </w:r>
    </w:p>
    <w:bookmarkEnd w:id="36"/>
    <w:bookmarkEnd w:id="37"/>
    <w:bookmarkEnd w:id="38"/>
    <w:bookmarkStart w:id="40" w:name="languages"/>
    <w:bookmarkStart w:id="3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level, with deep cultural understanding of Saudi Arabia’s traditions and values.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in military briefings and international collaboration.</w:t>
      </w:r>
    </w:p>
    <w:bookmarkEnd w:id="39"/>
    <w:bookmarkEnd w:id="40"/>
    <w:bookmarkStart w:id="4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Commitment to Saudi Arabia:</w:t>
      </w:r>
      <w:r>
        <w:t xml:space="preserve"> </w:t>
      </w:r>
      <w:r>
        <w:t xml:space="preserve">Passionate about contributing to the security and development of Jeddah, a key hub for trade, tourism, and strategic defense in the Kingdom. Dedicated to upholding the principles of integrity, loyalty, and excellence in all military endeavors.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initiatives promoting youth education and civic responsibility in Jeddah. Believes in fostering a strong connection between military institutions and the communities they protect.</w:t>
      </w:r>
    </w:p>
    <w:bookmarkEnd w:id="41"/>
    <w:p>
      <w:pPr>
        <w:pStyle w:val="BodyText"/>
      </w:pPr>
      <w:r>
        <w:t xml:space="preserve">This resume reflects the professional journey of a Military Officer committed to serving Saudi Arabia, with a focus on Jeddah’s strategic significance. Designed to align with the Kingdom’s vision for security, stability, and excellence.</w:t>
      </w:r>
    </w:p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Officer Resume - Saudi Arabia Jeddah</dc:title>
  <dc:creator/>
  <dc:language>en</dc:language>
  <cp:keywords/>
  <dcterms:created xsi:type="dcterms:W3CDTF">2026-07-24T16:49:55Z</dcterms:created>
  <dcterms:modified xsi:type="dcterms:W3CDTF">2026-07-24T16:49:55Z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