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Resume</w:t>
      </w:r>
      <w:r>
        <w:t xml:space="preserve"> </w:t>
      </w:r>
      <w:r>
        <w:t xml:space="preserve">-</w:t>
      </w:r>
      <w:r>
        <w:t xml:space="preserve"> </w:t>
      </w:r>
      <w:r>
        <w:t xml:space="preserve">Sudan</w:t>
      </w:r>
      <w:r>
        <w:t xml:space="preserve"> </w:t>
      </w:r>
      <w:r>
        <w:t xml:space="preserve">Khartoum</w:t>
      </w:r>
    </w:p>
    <w:bookmarkStart w:id="33" w:name="X04dc8f9d03cd8a7c097f8ab18394be0b88199db"/>
    <w:p>
      <w:pPr>
        <w:pStyle w:val="Heading1"/>
      </w:pPr>
      <w:r>
        <w:t xml:space="preserve">Resume: Military Officer in Sudan Khartoum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Khartoum, Sudan</w:t>
      </w:r>
    </w:p>
    <w:bookmarkEnd w:id="20"/>
    <w:bookmarkStart w:id="21" w:name="career-objective"/>
    <w:p>
      <w:pPr>
        <w:pStyle w:val="Heading2"/>
      </w:pPr>
      <w:r>
        <w:t xml:space="preserve">Career Objective</w:t>
      </w:r>
    </w:p>
    <w:p>
      <w:pPr>
        <w:pStyle w:val="FirstParagraph"/>
      </w:pPr>
      <w:r>
        <w:t xml:space="preserve">Experienced Military Officer with a proven track record of leadership and operational excellence in Sudan Khartoum. Committed to safeguarding national security, fostering community resilience, and upholding the principles of duty, honor, and service. Seeking opportunities to contribute expertise in strategic planning, conflict resolution, and military training within the context of Sudan's evolving security landscape.</w:t>
      </w:r>
    </w:p>
    <w:bookmarkEnd w:id="21"/>
    <w:bookmarkStart w:id="22" w:name="professional-summary"/>
    <w:p>
      <w:pPr>
        <w:pStyle w:val="Heading2"/>
      </w:pPr>
      <w:r>
        <w:t xml:space="preserve">Professional Summary</w:t>
      </w:r>
    </w:p>
    <w:p>
      <w:pPr>
        <w:pStyle w:val="FirstParagraph"/>
      </w:pPr>
      <w:r>
        <w:t xml:space="preserve">As a dedicated Military Officer in Sudan Khartoum, I have spent over [X years] serving in critical roles that emphasize discipline, tactical acumen, and unwavering commitment to the nation. My career has been defined by a deep understanding of regional challenges, including border security, humanitarian operations, and counterinsurgency efforts. This resume outlines my qualifications as a Military Officer in Sudan Khartoum, highlighting my contributions to military strategy and community engagement.</w:t>
      </w:r>
    </w:p>
    <w:bookmarkEnd w:id="22"/>
    <w:bookmarkStart w:id="23" w:name="education"/>
    <w:p>
      <w:pPr>
        <w:pStyle w:val="Heading2"/>
      </w:pPr>
      <w:r>
        <w:t xml:space="preserve">Education</w:t>
      </w:r>
    </w:p>
    <w:p>
      <w:pPr>
        <w:numPr>
          <w:ilvl w:val="0"/>
          <w:numId w:val="1001"/>
        </w:numPr>
        <w:pStyle w:val="Compact"/>
      </w:pPr>
      <w:r>
        <w:rPr>
          <w:bCs/>
          <w:b/>
        </w:rPr>
        <w:t xml:space="preserve">Bachelor of Science in Military Science</w:t>
      </w:r>
      <w:r>
        <w:t xml:space="preserve"> </w:t>
      </w:r>
      <w:r>
        <w:t xml:space="preserve">– Sudanese Armed Forces Academy, Khartoum (Year)</w:t>
      </w:r>
    </w:p>
    <w:p>
      <w:pPr>
        <w:numPr>
          <w:ilvl w:val="0"/>
          <w:numId w:val="1001"/>
        </w:numPr>
        <w:pStyle w:val="Compact"/>
      </w:pPr>
      <w:r>
        <w:rPr>
          <w:bCs/>
          <w:b/>
        </w:rPr>
        <w:t xml:space="preserve">Military Tactics and Leadership Certification</w:t>
      </w:r>
      <w:r>
        <w:t xml:space="preserve"> </w:t>
      </w:r>
      <w:r>
        <w:t xml:space="preserve">– Joint Command and Staff College, Sudan (Year)</w:t>
      </w:r>
    </w:p>
    <w:p>
      <w:pPr>
        <w:numPr>
          <w:ilvl w:val="0"/>
          <w:numId w:val="1001"/>
        </w:numPr>
        <w:pStyle w:val="Compact"/>
      </w:pPr>
      <w:r>
        <w:rPr>
          <w:bCs/>
          <w:b/>
        </w:rPr>
        <w:t xml:space="preserve">Advanced Logistics Management Course</w:t>
      </w:r>
      <w:r>
        <w:t xml:space="preserve"> </w:t>
      </w:r>
      <w:r>
        <w:t xml:space="preserve">– United Nations Peacekeeping Training Centre, Khartoum (Year)</w:t>
      </w:r>
    </w:p>
    <w:bookmarkEnd w:id="23"/>
    <w:bookmarkStart w:id="27" w:name="professional-experience"/>
    <w:p>
      <w:pPr>
        <w:pStyle w:val="Heading2"/>
      </w:pPr>
      <w:r>
        <w:t xml:space="preserve">Professional Experience</w:t>
      </w:r>
    </w:p>
    <w:bookmarkStart w:id="24" w:name="military-officer-sudan-armed-forces"/>
    <w:p>
      <w:pPr>
        <w:pStyle w:val="Heading3"/>
      </w:pPr>
      <w:r>
        <w:t xml:space="preserve">Military Officer, Sudan Armed Forces</w:t>
      </w:r>
    </w:p>
    <w:p>
      <w:pPr>
        <w:pStyle w:val="FirstParagraph"/>
      </w:pPr>
      <w:r>
        <w:rPr>
          <w:iCs/>
          <w:i/>
        </w:rPr>
        <w:t xml:space="preserve">Khartoum, Sudan | [Start Year] – [End Year]</w:t>
      </w:r>
    </w:p>
    <w:p>
      <w:pPr>
        <w:numPr>
          <w:ilvl w:val="0"/>
          <w:numId w:val="1002"/>
        </w:numPr>
        <w:pStyle w:val="Compact"/>
      </w:pPr>
      <w:r>
        <w:t xml:space="preserve">Commanded a battalion of 500+ personnel in Khartoum, overseeing operations related to border patrol and internal security.</w:t>
      </w:r>
    </w:p>
    <w:p>
      <w:pPr>
        <w:numPr>
          <w:ilvl w:val="0"/>
          <w:numId w:val="1002"/>
        </w:numPr>
        <w:pStyle w:val="Compact"/>
      </w:pPr>
      <w:r>
        <w:t xml:space="preserve">Developed and executed strategic plans to address regional conflicts, collaborating with local authorities and international partners in Sudan Khartoum.</w:t>
      </w:r>
    </w:p>
    <w:p>
      <w:pPr>
        <w:numPr>
          <w:ilvl w:val="0"/>
          <w:numId w:val="1002"/>
        </w:numPr>
        <w:pStyle w:val="Compact"/>
      </w:pPr>
      <w:r>
        <w:t xml:space="preserve">Managed logistical operations for humanitarian aid distribution during crises, ensuring efficient resource allocation in conflict-affected areas of Khartoum.</w:t>
      </w:r>
    </w:p>
    <w:p>
      <w:pPr>
        <w:numPr>
          <w:ilvl w:val="0"/>
          <w:numId w:val="1002"/>
        </w:numPr>
        <w:pStyle w:val="Compact"/>
      </w:pPr>
      <w:r>
        <w:t xml:space="preserve">Trained junior officers and enlisted personnel in modern military tactics, emphasizing the importance of ethical leadership and operational discipline.</w:t>
      </w:r>
    </w:p>
    <w:bookmarkEnd w:id="24"/>
    <w:bookmarkStart w:id="25" w:name="operations-officer-sudanese-army"/>
    <w:p>
      <w:pPr>
        <w:pStyle w:val="Heading3"/>
      </w:pPr>
      <w:r>
        <w:t xml:space="preserve">Operations Officer, Sudanese Army</w:t>
      </w:r>
    </w:p>
    <w:p>
      <w:pPr>
        <w:pStyle w:val="FirstParagraph"/>
      </w:pPr>
      <w:r>
        <w:rPr>
          <w:iCs/>
          <w:i/>
        </w:rPr>
        <w:t xml:space="preserve">Khartoum, Sudan | [Start Year] – [End Year]</w:t>
      </w:r>
    </w:p>
    <w:p>
      <w:pPr>
        <w:numPr>
          <w:ilvl w:val="0"/>
          <w:numId w:val="1003"/>
        </w:numPr>
        <w:pStyle w:val="Compact"/>
      </w:pPr>
      <w:r>
        <w:t xml:space="preserve">Served as a key advisor in planning and coordinating joint military exercises in Sudan Khartoum, enhancing interoperability with allied forces.</w:t>
      </w:r>
    </w:p>
    <w:p>
      <w:pPr>
        <w:numPr>
          <w:ilvl w:val="0"/>
          <w:numId w:val="1003"/>
        </w:numPr>
        <w:pStyle w:val="Compact"/>
      </w:pPr>
      <w:r>
        <w:t xml:space="preserve">Implemented cybersecurity protocols to protect sensitive military communications, ensuring data integrity during high-stakes operations.</w:t>
      </w:r>
    </w:p>
    <w:p>
      <w:pPr>
        <w:numPr>
          <w:ilvl w:val="0"/>
          <w:numId w:val="1003"/>
        </w:numPr>
        <w:pStyle w:val="Compact"/>
      </w:pPr>
      <w:r>
        <w:t xml:space="preserve">Participated in peacekeeping missions under the African Union, contributing to stability efforts in neighboring regions while representing the Sudanese Armed Forces.</w:t>
      </w:r>
    </w:p>
    <w:bookmarkEnd w:id="25"/>
    <w:bookmarkStart w:id="26" w:name="X06e5390c342ef931e0049bbd6a15f0a6d68c6e8"/>
    <w:p>
      <w:pPr>
        <w:pStyle w:val="Heading3"/>
      </w:pPr>
      <w:r>
        <w:t xml:space="preserve">Military Instructor, Khartoum Training Center</w:t>
      </w:r>
    </w:p>
    <w:p>
      <w:pPr>
        <w:pStyle w:val="FirstParagraph"/>
      </w:pPr>
      <w:r>
        <w:rPr>
          <w:iCs/>
          <w:i/>
        </w:rPr>
        <w:t xml:space="preserve">Khartoum, Sudan | [Start Year] – [End Year]</w:t>
      </w:r>
    </w:p>
    <w:p>
      <w:pPr>
        <w:numPr>
          <w:ilvl w:val="0"/>
          <w:numId w:val="1004"/>
        </w:numPr>
        <w:pStyle w:val="Compact"/>
      </w:pPr>
      <w:r>
        <w:t xml:space="preserve">Designed and delivered training programs focused on combat readiness, leadership development, and emergency response for over 1,000 recruits annually.</w:t>
      </w:r>
    </w:p>
    <w:p>
      <w:pPr>
        <w:numPr>
          <w:ilvl w:val="0"/>
          <w:numId w:val="1004"/>
        </w:numPr>
        <w:pStyle w:val="Compact"/>
      </w:pPr>
      <w:r>
        <w:t xml:space="preserve">Collaborated with civil society organizations in Sudan Khartoum to promote military-civilian cooperation through community outreach initiatives.</w:t>
      </w:r>
    </w:p>
    <w:bookmarkEnd w:id="26"/>
    <w:bookmarkEnd w:id="27"/>
    <w:bookmarkStart w:id="28" w:name="skills"/>
    <w:p>
      <w:pPr>
        <w:pStyle w:val="Heading2"/>
      </w:pPr>
      <w:r>
        <w:t xml:space="preserve">Skills</w:t>
      </w:r>
    </w:p>
    <w:p>
      <w:pPr>
        <w:numPr>
          <w:ilvl w:val="0"/>
          <w:numId w:val="1005"/>
        </w:numPr>
        <w:pStyle w:val="Compact"/>
      </w:pPr>
      <w:r>
        <w:t xml:space="preserve">Tactical Planning and Execution</w:t>
      </w:r>
    </w:p>
    <w:p>
      <w:pPr>
        <w:numPr>
          <w:ilvl w:val="0"/>
          <w:numId w:val="1005"/>
        </w:numPr>
        <w:pStyle w:val="Compact"/>
      </w:pPr>
      <w:r>
        <w:t xml:space="preserve">Leadership and Team Management</w:t>
      </w:r>
    </w:p>
    <w:p>
      <w:pPr>
        <w:numPr>
          <w:ilvl w:val="0"/>
          <w:numId w:val="1005"/>
        </w:numPr>
        <w:pStyle w:val="Compact"/>
      </w:pPr>
      <w:r>
        <w:t xml:space="preserve">Crisis Negotiation and Conflict Resolution</w:t>
      </w:r>
    </w:p>
    <w:p>
      <w:pPr>
        <w:numPr>
          <w:ilvl w:val="0"/>
          <w:numId w:val="1005"/>
        </w:numPr>
        <w:pStyle w:val="Compact"/>
      </w:pPr>
      <w:r>
        <w:t xml:space="preserve">Logistics and Resource Allocation</w:t>
      </w:r>
    </w:p>
    <w:p>
      <w:pPr>
        <w:numPr>
          <w:ilvl w:val="0"/>
          <w:numId w:val="1005"/>
        </w:numPr>
        <w:pStyle w:val="Compact"/>
      </w:pPr>
      <w:r>
        <w:t xml:space="preserve">Military Communications Systems (e.g., radio, satellite)</w:t>
      </w:r>
    </w:p>
    <w:p>
      <w:pPr>
        <w:numPr>
          <w:ilvl w:val="0"/>
          <w:numId w:val="1005"/>
        </w:numPr>
        <w:pStyle w:val="Compact"/>
      </w:pPr>
      <w:r>
        <w:t xml:space="preserve">Languages: Arabic (Native), English (Fluent)</w:t>
      </w:r>
    </w:p>
    <w:bookmarkEnd w:id="28"/>
    <w:bookmarkStart w:id="29" w:name="certifications"/>
    <w:p>
      <w:pPr>
        <w:pStyle w:val="Heading2"/>
      </w:pPr>
      <w:r>
        <w:t xml:space="preserve">Certifications</w:t>
      </w:r>
    </w:p>
    <w:p>
      <w:pPr>
        <w:numPr>
          <w:ilvl w:val="0"/>
          <w:numId w:val="1006"/>
        </w:numPr>
        <w:pStyle w:val="Compact"/>
      </w:pPr>
      <w:r>
        <w:t xml:space="preserve">United Nations Peacekeeping Operations Certification – [Institution], [Year]</w:t>
      </w:r>
    </w:p>
    <w:p>
      <w:pPr>
        <w:numPr>
          <w:ilvl w:val="0"/>
          <w:numId w:val="1006"/>
        </w:numPr>
        <w:pStyle w:val="Compact"/>
      </w:pPr>
      <w:r>
        <w:t xml:space="preserve">Advanced Leadership Development Program – Sudanese Armed Forces, [Year]</w:t>
      </w:r>
    </w:p>
    <w:p>
      <w:pPr>
        <w:numPr>
          <w:ilvl w:val="0"/>
          <w:numId w:val="1006"/>
        </w:numPr>
        <w:pStyle w:val="Compact"/>
      </w:pPr>
      <w:r>
        <w:t xml:space="preserve">Certified Military Logistics Manager – Sudan Khartoum Institute of Strategic Studies, [Year]</w:t>
      </w:r>
    </w:p>
    <w:bookmarkEnd w:id="29"/>
    <w:bookmarkStart w:id="30" w:name="achievements"/>
    <w:p>
      <w:pPr>
        <w:pStyle w:val="Heading2"/>
      </w:pPr>
      <w:r>
        <w:t xml:space="preserve">Achievements</w:t>
      </w:r>
    </w:p>
    <w:p>
      <w:pPr>
        <w:numPr>
          <w:ilvl w:val="0"/>
          <w:numId w:val="1007"/>
        </w:numPr>
        <w:pStyle w:val="Compact"/>
      </w:pPr>
      <w:r>
        <w:t xml:space="preserve">Recognized as "Top Officer of the Year" by the Sudanese Armed Forces in [Year] for outstanding service during a critical security operation in Khartoum.</w:t>
      </w:r>
    </w:p>
    <w:p>
      <w:pPr>
        <w:numPr>
          <w:ilvl w:val="0"/>
          <w:numId w:val="1007"/>
        </w:numPr>
        <w:pStyle w:val="Compact"/>
      </w:pPr>
      <w:r>
        <w:t xml:space="preserve">Led a successful humanitarian mission that provided aid to over 10,000 displaced families in Sudan Khartoum during [Year].</w:t>
      </w:r>
    </w:p>
    <w:p>
      <w:pPr>
        <w:numPr>
          <w:ilvl w:val="0"/>
          <w:numId w:val="1007"/>
        </w:numPr>
        <w:pStyle w:val="Compact"/>
      </w:pPr>
      <w:r>
        <w:t xml:space="preserve">Contributed to the development of a regional security framework that reduced cross-border tensions between Sudan and neighboring countries.</w:t>
      </w:r>
    </w:p>
    <w:bookmarkEnd w:id="30"/>
    <w:bookmarkStart w:id="31" w:name="community-involvement"/>
    <w:p>
      <w:pPr>
        <w:pStyle w:val="Heading2"/>
      </w:pPr>
      <w:r>
        <w:t xml:space="preserve">Community Involvement</w:t>
      </w:r>
    </w:p>
    <w:p>
      <w:pPr>
        <w:pStyle w:val="FirstParagraph"/>
      </w:pPr>
      <w:r>
        <w:t xml:space="preserve">As a Military Officer in Sudan Khartoum, I have actively engaged with local communities through initiatives such as youth mentorship programs, disaster preparedness workshops, and cultural exchange events. My goal has been to bridge the gap between the military and civilians, fostering mutual trust and collaboration.</w:t>
      </w:r>
    </w:p>
    <w:bookmarkEnd w:id="31"/>
    <w:bookmarkStart w:id="32" w:name="references"/>
    <w:p>
      <w:pPr>
        <w:pStyle w:val="Heading2"/>
      </w:pPr>
      <w:r>
        <w:t xml:space="preserve">References</w:t>
      </w:r>
    </w:p>
    <w:p>
      <w:pPr>
        <w:pStyle w:val="FirstParagraph"/>
      </w:pPr>
      <w:r>
        <w:t xml:space="preserve">Available upon request. Contact [Name] at [Phone Number] or [Email Address].</w:t>
      </w:r>
    </w:p>
    <w:bookmarkEnd w:id="32"/>
    <w:p>
      <w:pPr>
        <w:pStyle w:val="BodyText"/>
      </w:pPr>
      <w:r>
        <w:rPr>
          <w:bCs/>
          <w:b/>
        </w:rPr>
        <w:t xml:space="preserve">Military Officer Resume – Sudan Khartoum</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Resume - Sudan Khartoum</dc:title>
  <dc:creator/>
  <cp:keywords/>
  <dcterms:created xsi:type="dcterms:W3CDTF">2026-07-23T19:18:11Z</dcterms:created>
  <dcterms:modified xsi:type="dcterms:W3CDTF">2026-07-23T19:18:11Z</dcterms:modified>
</cp:coreProperties>
</file>

<file path=docProps/custom.xml><?xml version="1.0" encoding="utf-8"?>
<Properties xmlns="http://schemas.openxmlformats.org/officeDocument/2006/custom-properties" xmlns:vt="http://schemas.openxmlformats.org/officeDocument/2006/docPropsVTypes"/>
</file>