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military-officer-resume"/>
    <w:p>
      <w:pPr>
        <w:pStyle w:val="Heading1"/>
      </w:pPr>
      <w:r>
        <w:t xml:space="preserve">Military Officer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john.miller.mos@gmail.com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leverage my extensive experience as a Military Officer in the United States to contribute to operational excellence and community engagement in Houston. As a dedicated leader with a strong commitment to national defense and local service, I aim to bridge military expertise with civic responsibility in the dynamic environment of Houston.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Military Officer with over 15 years of service in the United States Army, specializing in tactical operations, logistics management, and leadership development. Proven track record of leading high-performing teams in diverse environments across the United States Houston area. Committed to fostering collaboration between military and civilian sectors to strengthen national security and community resilience.</w:t>
      </w:r>
    </w:p>
    <w:bookmarkEnd w:id="22"/>
    <w:bookmarkStart w:id="25" w:name="military-experience"/>
    <w:p>
      <w:pPr>
        <w:pStyle w:val="Heading2"/>
      </w:pPr>
      <w:r>
        <w:t xml:space="preserve">Military Experience</w:t>
      </w:r>
    </w:p>
    <w:bookmarkStart w:id="23" w:name="company-united-states-army"/>
    <w:p>
      <w:pPr>
        <w:pStyle w:val="Heading3"/>
      </w:pPr>
      <w:r>
        <w:t xml:space="preserve">Company: United States Army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Captain (O-3)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Fort Sam Houston, Texas (near Houston)</w:t>
      </w:r>
      <w:r>
        <w:br/>
      </w:r>
      <w:r>
        <w:rPr>
          <w:bCs/>
          <w:b/>
        </w:rPr>
        <w:t xml:space="preserve">Date of Service:</w:t>
      </w:r>
      <w:r>
        <w:t xml:space="preserve"> </w:t>
      </w:r>
      <w:r>
        <w:t xml:space="preserve">2010 – Present</w:t>
      </w:r>
    </w:p>
    <w:p>
      <w:pPr>
        <w:numPr>
          <w:ilvl w:val="0"/>
          <w:numId w:val="1001"/>
        </w:numPr>
        <w:pStyle w:val="Compact"/>
      </w:pPr>
      <w:r>
        <w:t xml:space="preserve">Served as a Platoon Leader and later as a Company Commander, overseeing 150+ personnel in operational deployments across the United States and international missions.</w:t>
      </w:r>
    </w:p>
    <w:p>
      <w:pPr>
        <w:numPr>
          <w:ilvl w:val="0"/>
          <w:numId w:val="1001"/>
        </w:numPr>
        <w:pStyle w:val="Compact"/>
      </w:pPr>
      <w:r>
        <w:t xml:space="preserve">Developed and executed training programs focused on urban warfare, disaster response, and joint military-civilian collaboration. Notably contributed to Houston-based emergency preparedness drills in partnership with local authorities.</w:t>
      </w:r>
    </w:p>
    <w:p>
      <w:pPr>
        <w:numPr>
          <w:ilvl w:val="0"/>
          <w:numId w:val="1001"/>
        </w:numPr>
        <w:pStyle w:val="Compact"/>
      </w:pPr>
      <w:r>
        <w:t xml:space="preserve">Led logistics operations during humanitarian aid missions in Texas, ensuring efficient resource distribution to affected communities in the United States Houston region.</w:t>
      </w:r>
    </w:p>
    <w:p>
      <w:pPr>
        <w:numPr>
          <w:ilvl w:val="0"/>
          <w:numId w:val="1001"/>
        </w:numPr>
        <w:pStyle w:val="Compact"/>
      </w:pPr>
      <w:r>
        <w:t xml:space="preserve">Received the Army Commendation Medal for outstanding leadership during a critical evacuation operation at a military base near Houston, which involved coordinating with federal agencies and local emergency services.</w:t>
      </w:r>
    </w:p>
    <w:p>
      <w:pPr>
        <w:numPr>
          <w:ilvl w:val="0"/>
          <w:numId w:val="1001"/>
        </w:numPr>
        <w:pStyle w:val="Compact"/>
      </w:pPr>
      <w:r>
        <w:t xml:space="preserve">Advocated for veteran outreach programs in Houston, establishing partnerships between military units and local nonprofits to support transitioning service members and their families.</w:t>
      </w:r>
    </w:p>
    <w:bookmarkEnd w:id="23"/>
    <w:bookmarkStart w:id="24" w:name="Xdcda3e076013022d20a73cb3872c4a9c577181f"/>
    <w:p>
      <w:pPr>
        <w:pStyle w:val="Heading3"/>
      </w:pPr>
      <w:r>
        <w:t xml:space="preserve">Company: United States Marine Corps (Reserve)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First Lieutenant (O-2)</w:t>
      </w:r>
      <w:r>
        <w:br/>
      </w:r>
      <w:r>
        <w:rPr>
          <w:bCs/>
          <w:b/>
        </w:rPr>
        <w:t xml:space="preserve">Duty Station:</w:t>
      </w:r>
      <w:r>
        <w:t xml:space="preserve"> </w:t>
      </w:r>
      <w:r>
        <w:t xml:space="preserve">Houston, Texas</w:t>
      </w:r>
      <w:r>
        <w:br/>
      </w:r>
      <w:r>
        <w:rPr>
          <w:bCs/>
          <w:b/>
        </w:rPr>
        <w:t xml:space="preserve">Date of Service:</w:t>
      </w:r>
      <w:r>
        <w:t xml:space="preserve"> </w:t>
      </w:r>
      <w:r>
        <w:t xml:space="preserve">2007 – 2010</w:t>
      </w:r>
    </w:p>
    <w:p>
      <w:pPr>
        <w:numPr>
          <w:ilvl w:val="0"/>
          <w:numId w:val="1002"/>
        </w:numPr>
        <w:pStyle w:val="Compact"/>
      </w:pPr>
      <w:r>
        <w:t xml:space="preserve">Served as a unit training officer, focusing on readiness and combat readiness assessments for reserve units stationed in the Houston area.</w:t>
      </w:r>
    </w:p>
    <w:p>
      <w:pPr>
        <w:numPr>
          <w:ilvl w:val="0"/>
          <w:numId w:val="1002"/>
        </w:numPr>
        <w:pStyle w:val="Compact"/>
      </w:pPr>
      <w:r>
        <w:t xml:space="preserve">Organized community engagement events to promote military-civilian relations, including career fairs and public education sessions on national defense in Houston.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officers and enlisted personnel, emphasizing leadership principles aligned with the values of service and sacrifice in the United States Houston context.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military-science"/>
    <w:p>
      <w:pPr>
        <w:pStyle w:val="Heading3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Texas A&amp;M University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College Station, Texas, United States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2007</w:t>
      </w:r>
    </w:p>
    <w:p>
      <w:pPr>
        <w:numPr>
          <w:ilvl w:val="0"/>
          <w:numId w:val="1003"/>
        </w:numPr>
        <w:pStyle w:val="Compact"/>
      </w:pPr>
      <w:r>
        <w:t xml:space="preserve">Cumulative GPA: 3.6/4.0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honors in Leadership and Strategic Studies.</w:t>
      </w:r>
    </w:p>
    <w:p>
      <w:pPr>
        <w:numPr>
          <w:ilvl w:val="0"/>
          <w:numId w:val="1003"/>
        </w:numPr>
        <w:pStyle w:val="Compact"/>
      </w:pPr>
      <w:r>
        <w:t xml:space="preserve">Participated in the Army ROTC program, which included specialized training at Fort Hood, Texas, and collaborative exercises with Houston-based military contractors.</w:t>
      </w:r>
    </w:p>
    <w:bookmarkEnd w:id="26"/>
    <w:bookmarkStart w:id="27" w:name="Xb695fcfcada1af493397b1ea2ca9343e4e0a5b7"/>
    <w:p>
      <w:pPr>
        <w:pStyle w:val="Heading3"/>
      </w:pPr>
      <w:r>
        <w:t xml:space="preserve">Masters of Science in Public Administration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Houston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Focused on public policy and administration, with a concentration on crisis management and community development.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Coursera certification in "Military Leadership and Ethics" (2018) to enhance skills in ethical decision-making for military leaders.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of 50–200+ personnel in high-stress environments, including Houston’s unique challenges such as natural disasters and urban security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developing and executing operational plans for both domestic and international missions, with a focus on Houston’s strategic importance as a port city and economic 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 Management:</w:t>
      </w:r>
      <w:r>
        <w:t xml:space="preserve"> </w:t>
      </w:r>
      <w:r>
        <w:t xml:space="preserve">Skilled in managing supply chains, resource allocation, and emergency response protocols, particularly during Hurricane Harvey (2017) when Houston faced significant flooding.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Interagency Collaboration:</w:t>
      </w:r>
      <w:r>
        <w:t xml:space="preserve"> </w:t>
      </w:r>
      <w:r>
        <w:t xml:space="preserve">Experience working with federal agencies (e.g., FEMA), local governments, and NGOs to enhance community resilience in the United States Houston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Communication:</w:t>
      </w:r>
      <w:r>
        <w:t xml:space="preserve"> </w:t>
      </w:r>
      <w:r>
        <w:t xml:space="preserve">Adept at communicating with diverse stakeholders, including military personnel, civilians, and government officials during emergencies.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Federal Emergency Management Agency (FEMA) Incident Command System (ICS) 300/400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United States Army Leadership Course (ALC)</w:t>
      </w:r>
      <w:r>
        <w:t xml:space="preserve"> </w:t>
      </w:r>
      <w:r>
        <w:t xml:space="preserve">–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– 2019 (for managing large-scale military-civilian projects in Houston)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veterans transitioning to civilian careers in Houston.</w:t>
      </w:r>
      <w:r>
        <w:br/>
      </w:r>
      <w:r>
        <w:t xml:space="preserve">- Active member of the Houston Chapter of the Military Officers Association of America (MOAA).</w:t>
      </w:r>
    </w:p>
    <w:p>
      <w:pPr>
        <w:pStyle w:val="BodyText"/>
      </w:pPr>
      <w:r>
        <w:rPr>
          <w:bCs/>
          <w:b/>
        </w:rPr>
        <w:t xml:space="preserve">Awards and Recognitions:</w:t>
      </w:r>
      <w:r>
        <w:br/>
      </w:r>
      <w:r>
        <w:t xml:space="preserve">- Army Commendation Medal (2015)</w:t>
      </w:r>
      <w:r>
        <w:br/>
      </w:r>
      <w:r>
        <w:t xml:space="preserve">- Bronze Star Medal (2013)</w:t>
      </w:r>
      <w:r>
        <w:br/>
      </w:r>
      <w:r>
        <w:t xml:space="preserve">- Houston Mayor’s Award for Community Service (2020)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 A. Miller, j.miller@army.mil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United States Houston</dc:title>
  <dc:creator/>
  <dc:language>en</dc:language>
  <cp:keywords/>
  <dcterms:created xsi:type="dcterms:W3CDTF">2026-07-24T07:34:52Z</dcterms:created>
  <dcterms:modified xsi:type="dcterms:W3CDTF">2026-07-24T07:34:52Z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