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resume-of-a-musician-in-belgium-brussels"/>
    <w:p>
      <w:pPr>
        <w:pStyle w:val="Heading1"/>
      </w:pPr>
      <w:r>
        <w:t xml:space="preserve">Resume of a Musician in Belgium Brussels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Musician with over [X years] of experience in the vibrant music scene of Belgium Brussels. Specializing in [specific genres, e.g., jazz, classical, electronic], I bring a unique blend of technical expertise and creative passion to every project. My work as a Musician in Belgium Brussels has been deeply influenced by the city’s rich cultural diversity and its thriving artistic community. I am committed to pushing boundaries through performance, composition, and collaboration while contributing to the legacy of music in this historic European capital.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Royal Conservatory of Brussels</w:t>
      </w:r>
      <w:r>
        <w:t xml:space="preserve"> </w:t>
      </w:r>
      <w:r>
        <w:t xml:space="preserve">– Bachelor of Music in [Instrument/Composition], [Year]</w:t>
      </w:r>
    </w:p>
    <w:p>
      <w:pPr>
        <w:numPr>
          <w:ilvl w:val="0"/>
          <w:numId w:val="1001"/>
        </w:numPr>
        <w:pStyle w:val="Compact"/>
      </w:pPr>
      <w:r>
        <w:t xml:space="preserve">Coursework focused on [specific areas, e.g., orchestral performance, improvisation, music theory].</w:t>
      </w:r>
    </w:p>
    <w:p>
      <w:pPr>
        <w:numPr>
          <w:ilvl w:val="0"/>
          <w:numId w:val="1001"/>
        </w:numPr>
        <w:pStyle w:val="Compact"/>
      </w:pPr>
      <w:r>
        <w:t xml:space="preserve">Recipient of the [Name of Award] for excellence in performance.</w:t>
      </w:r>
    </w:p>
    <w:p>
      <w:pPr>
        <w:numPr>
          <w:ilvl w:val="0"/>
          <w:numId w:val="1001"/>
        </w:numPr>
        <w:pStyle w:val="Compact"/>
      </w:pPr>
      <w:r>
        <w:t xml:space="preserve">Active participation in chamber ensembles and student-led initiatives to promote contemporary music in Belgium Brussels.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freelance-musician-performer"/>
    <w:p>
      <w:pPr>
        <w:pStyle w:val="Heading3"/>
      </w:pPr>
      <w:r>
        <w:t xml:space="preserve">Freelance Musician &amp; Performer</w:t>
      </w:r>
    </w:p>
    <w:p>
      <w:pPr>
        <w:pStyle w:val="FirstParagraph"/>
      </w:pPr>
      <w:r>
        <w:rPr>
          <w:iCs/>
          <w:i/>
        </w:rPr>
        <w:t xml:space="preserve">Brussels, Belgium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Performing regularly at iconic venues in Belgium Brussels, including [specific venues like Le 106, Théâtre des Bouffes du Nord, or cultural centers such as Centre for Fine Arts (Cinquantenaire)].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artists to create original music that reflects the multicultural essence of Belgium Brussels.</w:t>
      </w:r>
    </w:p>
    <w:p>
      <w:pPr>
        <w:numPr>
          <w:ilvl w:val="0"/>
          <w:numId w:val="1002"/>
        </w:numPr>
        <w:pStyle w:val="Compact"/>
      </w:pPr>
      <w:r>
        <w:t xml:space="preserve">Teaching private lessons in [instrument/genre] to students across Brussels, fostering the next generation of musicians in this artistic hub.</w:t>
      </w:r>
    </w:p>
    <w:bookmarkEnd w:id="23"/>
    <w:bookmarkStart w:id="24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iCs/>
          <w:i/>
        </w:rPr>
        <w:t xml:space="preserve">Belgian Recording Studios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Providing instrumental expertise for recordings across genres, including pop, classical, and experimental music.</w:t>
      </w:r>
    </w:p>
    <w:p>
      <w:pPr>
        <w:numPr>
          <w:ilvl w:val="0"/>
          <w:numId w:val="1003"/>
        </w:numPr>
        <w:pStyle w:val="Compact"/>
      </w:pPr>
      <w:r>
        <w:t xml:space="preserve">Contributing to projects for local producers and international artists based in Belgium Brussels.</w:t>
      </w:r>
    </w:p>
    <w:p>
      <w:pPr>
        <w:numPr>
          <w:ilvl w:val="0"/>
          <w:numId w:val="1003"/>
        </w:numPr>
        <w:pStyle w:val="Compact"/>
      </w:pPr>
      <w:r>
        <w:t xml:space="preserve">Utilizing advanced recording techniques to ensure high-quality output aligned with industry standards.</w:t>
      </w:r>
    </w:p>
    <w:bookmarkEnd w:id="24"/>
    <w:bookmarkStart w:id="25" w:name="music-director-brussels-jazz-ensemble"/>
    <w:p>
      <w:pPr>
        <w:pStyle w:val="Heading3"/>
      </w:pPr>
      <w:r>
        <w:t xml:space="preserve">Music Director – Brussels Jazz Ensemble</w:t>
      </w:r>
    </w:p>
    <w:p>
      <w:pPr>
        <w:pStyle w:val="FirstParagraph"/>
      </w:pPr>
      <w:r>
        <w:rPr>
          <w:iCs/>
          <w:i/>
        </w:rPr>
        <w:t xml:space="preserve">Brussels, Belgium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Directing and arranging performances for a group of 12+ musicians, emphasizing improvisation and contemporary jazz styles.</w:t>
      </w:r>
    </w:p>
    <w:p>
      <w:pPr>
        <w:numPr>
          <w:ilvl w:val="0"/>
          <w:numId w:val="1004"/>
        </w:numPr>
        <w:pStyle w:val="Compact"/>
      </w:pPr>
      <w:r>
        <w:t xml:space="preserve">Organizing monthly concerts at Brussels’ cultural venues, attracting audiences from across Belgium and beyond.</w:t>
      </w:r>
    </w:p>
    <w:p>
      <w:pPr>
        <w:numPr>
          <w:ilvl w:val="0"/>
          <w:numId w:val="1004"/>
        </w:numPr>
        <w:pStyle w:val="Compact"/>
      </w:pPr>
      <w:r>
        <w:t xml:space="preserve">Developing partnerships with local festivals like the Brussels Jazz Festival to showcase the ensemble’s work.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[List instruments, e.g., piano, saxophone, guitar].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Music Theory &amp; Composition:</w:t>
      </w:r>
      <w:r>
        <w:t xml:space="preserve"> </w:t>
      </w:r>
      <w:r>
        <w:t xml:space="preserve">Advanced knowledge of harmony, orchestration, and contemporary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Performance Experience:</w:t>
      </w:r>
      <w:r>
        <w:t xml:space="preserve"> </w:t>
      </w:r>
      <w:r>
        <w:t xml:space="preserve">Extensive background in live performance across genres in Belgium Brussels venues.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recording software (e.g., Pro Tools, Logic Pro) and music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[French, Dutch], with basic proficiency in [English or other languages].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Belgium Brussels’ musical traditions and modern innovations.</w:t>
      </w:r>
    </w:p>
    <w:bookmarkEnd w:id="27"/>
    <w:bookmarkStart w:id="28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[Project Name]:</w:t>
      </w:r>
      <w:r>
        <w:t xml:space="preserve"> </w:t>
      </w:r>
      <w:r>
        <w:t xml:space="preserve">[Brief description, e.g., “A collaborative album exploring the fusion of classical and electronic music in Belgium Brussels.”]</w:t>
      </w:r>
    </w:p>
    <w:p>
      <w:pPr>
        <w:numPr>
          <w:ilvl w:val="0"/>
          <w:numId w:val="1006"/>
        </w:numPr>
        <w:pStyle w:val="Compact"/>
      </w:pPr>
      <w:r>
        <w:t xml:space="preserve">Released in [Year], featuring performances at the Brussels World Music Festival.</w:t>
      </w:r>
    </w:p>
    <w:p>
      <w:pPr>
        <w:numPr>
          <w:ilvl w:val="0"/>
          <w:numId w:val="1006"/>
        </w:numPr>
        <w:pStyle w:val="Compact"/>
      </w:pPr>
      <w:r>
        <w:t xml:space="preserve">Collaborated with [Name of Artist/Producer] to blend traditional Belgian folk elements with modern soundscapes.</w:t>
      </w:r>
    </w:p>
    <w:p>
      <w:pPr>
        <w:pStyle w:val="FirstParagraph"/>
      </w:pPr>
      <w:r>
        <w:rPr>
          <w:bCs/>
          <w:b/>
        </w:rPr>
        <w:t xml:space="preserve">[Another Project or Event]:</w:t>
      </w:r>
      <w:r>
        <w:t xml:space="preserve"> </w:t>
      </w:r>
      <w:r>
        <w:t xml:space="preserve">[Description, e.g., “Curated a series of open-mic nights at a local Brussels café, supporting emerging artists.”]</w:t>
      </w:r>
    </w:p>
    <w:p>
      <w:pPr>
        <w:numPr>
          <w:ilvl w:val="0"/>
          <w:numId w:val="1007"/>
        </w:numPr>
        <w:pStyle w:val="Compact"/>
      </w:pPr>
      <w:r>
        <w:t xml:space="preserve">Attracted over 500 attendees and received coverage in local media like Le Soir.</w:t>
      </w:r>
    </w:p>
    <w:p>
      <w:pPr>
        <w:numPr>
          <w:ilvl w:val="0"/>
          <w:numId w:val="1007"/>
        </w:numPr>
        <w:pStyle w:val="Compact"/>
      </w:pPr>
      <w:r>
        <w:t xml:space="preserve">Fostered community engagement by connecting musicians from diverse backgrounds in Belgium Brussels.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Brussels Youth Orchestra, helping young musicians develop their skills and confidence.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“Certified Music Teacher from the Royal Conservatory of Brussels.”]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[Mention any awards, e.g., “Best Jazz Performer at the 2023 Brussels Music Awards.”]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Belgian Musicians’ Union (SABAM) and the Brussels Arts Council.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Musician in Belgium Brussels, I am driven by a passion for creating meaningful art that resonates with audiences and reflects the city’s unique spirit. My work is grounded in a deep respect for tradition, an openness to innovation, and a commitment to the cultural vibrancy of Belgium Brussels. Whether performing on stage, composing new works, or mentoring young talent, I strive to contribute positively to the music ecosystem of this dynamic European capital.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Musician in Belgium Brussels</dc:title>
  <dc:creator/>
  <dc:language>en</dc:language>
  <cp:keywords/>
  <dcterms:created xsi:type="dcterms:W3CDTF">2026-07-21T03:55:39Z</dcterms:created>
  <dcterms:modified xsi:type="dcterms:W3CDTF">2026-07-21T03:55:39Z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